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C5" w:rsidRPr="0093086C" w:rsidRDefault="009147C5">
      <w:pPr>
        <w:rPr>
          <w:sz w:val="24"/>
          <w:szCs w:val="24"/>
        </w:rPr>
      </w:pPr>
      <w:r w:rsidRPr="0093086C">
        <w:rPr>
          <w:rFonts w:hint="eastAsia"/>
          <w:sz w:val="24"/>
          <w:szCs w:val="24"/>
        </w:rPr>
        <w:t xml:space="preserve">　　　</w:t>
      </w:r>
      <w:r w:rsidR="00BA2A7F">
        <w:rPr>
          <w:rFonts w:hint="eastAsia"/>
          <w:sz w:val="24"/>
          <w:szCs w:val="24"/>
        </w:rPr>
        <w:t xml:space="preserve">　　　　　　　　　　　　　　　　　　　</w:t>
      </w:r>
      <w:r w:rsidRPr="0093086C">
        <w:rPr>
          <w:rFonts w:hint="eastAsia"/>
          <w:sz w:val="24"/>
          <w:szCs w:val="24"/>
        </w:rPr>
        <w:t xml:space="preserve">　議会陳情説明</w:t>
      </w:r>
      <w:r w:rsidRPr="0093086C">
        <w:rPr>
          <w:sz w:val="24"/>
          <w:szCs w:val="24"/>
        </w:rPr>
        <w:t>_</w:t>
      </w:r>
      <w:r w:rsidRPr="0093086C">
        <w:rPr>
          <w:rFonts w:hint="eastAsia"/>
          <w:sz w:val="24"/>
          <w:szCs w:val="24"/>
        </w:rPr>
        <w:t>道路</w:t>
      </w:r>
      <w:r w:rsidRPr="0093086C">
        <w:rPr>
          <w:sz w:val="24"/>
          <w:szCs w:val="24"/>
        </w:rPr>
        <w:t>H28/2016/12/06</w:t>
      </w:r>
    </w:p>
    <w:p w:rsidR="00CF6E6C" w:rsidRPr="0093086C" w:rsidRDefault="00CF6E6C">
      <w:pPr>
        <w:rPr>
          <w:sz w:val="24"/>
          <w:szCs w:val="24"/>
        </w:rPr>
      </w:pPr>
      <w:r w:rsidRPr="0093086C">
        <w:rPr>
          <w:rFonts w:hint="eastAsia"/>
          <w:b/>
          <w:sz w:val="24"/>
          <w:szCs w:val="24"/>
        </w:rPr>
        <w:t>宛先</w:t>
      </w:r>
      <w:r w:rsidRPr="0093086C">
        <w:rPr>
          <w:rFonts w:hint="eastAsia"/>
          <w:sz w:val="24"/>
          <w:szCs w:val="24"/>
        </w:rPr>
        <w:t xml:space="preserve">　：　札幌市議会　鈴木健雄</w:t>
      </w:r>
      <w:r w:rsidRPr="0093086C">
        <w:rPr>
          <w:sz w:val="24"/>
          <w:szCs w:val="24"/>
        </w:rPr>
        <w:t xml:space="preserve"> </w:t>
      </w:r>
      <w:r w:rsidRPr="0093086C">
        <w:rPr>
          <w:rFonts w:hint="eastAsia"/>
          <w:sz w:val="24"/>
          <w:szCs w:val="24"/>
        </w:rPr>
        <w:t>議長</w:t>
      </w:r>
    </w:p>
    <w:p w:rsidR="00CF6E6C" w:rsidRPr="0093086C" w:rsidRDefault="00CF6E6C">
      <w:pPr>
        <w:rPr>
          <w:sz w:val="24"/>
          <w:szCs w:val="24"/>
        </w:rPr>
      </w:pPr>
      <w:r w:rsidRPr="0093086C">
        <w:rPr>
          <w:rFonts w:hint="eastAsia"/>
          <w:b/>
          <w:sz w:val="24"/>
          <w:szCs w:val="24"/>
        </w:rPr>
        <w:t>日付</w:t>
      </w:r>
      <w:r w:rsidRPr="0093086C">
        <w:rPr>
          <w:rFonts w:hint="eastAsia"/>
          <w:sz w:val="24"/>
          <w:szCs w:val="24"/>
        </w:rPr>
        <w:t xml:space="preserve">　：　Ｈ</w:t>
      </w:r>
      <w:r w:rsidRPr="0093086C">
        <w:rPr>
          <w:sz w:val="24"/>
          <w:szCs w:val="24"/>
        </w:rPr>
        <w:t>28/2016</w:t>
      </w:r>
      <w:r w:rsidRPr="0093086C">
        <w:rPr>
          <w:rFonts w:hint="eastAsia"/>
          <w:sz w:val="24"/>
          <w:szCs w:val="24"/>
        </w:rPr>
        <w:t>年</w:t>
      </w:r>
      <w:r w:rsidR="00C94B59">
        <w:rPr>
          <w:rFonts w:hint="eastAsia"/>
          <w:sz w:val="24"/>
          <w:szCs w:val="24"/>
        </w:rPr>
        <w:t>12</w:t>
      </w:r>
      <w:r w:rsidRPr="0093086C">
        <w:rPr>
          <w:rFonts w:hint="eastAsia"/>
          <w:sz w:val="24"/>
          <w:szCs w:val="24"/>
        </w:rPr>
        <w:t>月</w:t>
      </w:r>
      <w:r w:rsidR="00C94B59">
        <w:rPr>
          <w:rFonts w:hint="eastAsia"/>
          <w:sz w:val="24"/>
          <w:szCs w:val="24"/>
        </w:rPr>
        <w:t>06</w:t>
      </w:r>
      <w:r w:rsidRPr="0093086C">
        <w:rPr>
          <w:rFonts w:hint="eastAsia"/>
          <w:sz w:val="24"/>
          <w:szCs w:val="24"/>
        </w:rPr>
        <w:t>日</w:t>
      </w:r>
    </w:p>
    <w:p w:rsidR="00695FC8" w:rsidRPr="0093086C" w:rsidRDefault="00CF6E6C" w:rsidP="00695FC8">
      <w:pPr>
        <w:widowControl/>
        <w:jc w:val="left"/>
        <w:rPr>
          <w:kern w:val="0"/>
          <w:sz w:val="24"/>
          <w:szCs w:val="24"/>
        </w:rPr>
      </w:pPr>
      <w:r w:rsidRPr="0093086C">
        <w:rPr>
          <w:rFonts w:hint="eastAsia"/>
          <w:b/>
          <w:sz w:val="24"/>
          <w:szCs w:val="24"/>
        </w:rPr>
        <w:t>差出</w:t>
      </w:r>
      <w:r w:rsidRPr="0093086C">
        <w:rPr>
          <w:rFonts w:hint="eastAsia"/>
          <w:sz w:val="24"/>
          <w:szCs w:val="24"/>
        </w:rPr>
        <w:t xml:space="preserve">　：　</w:t>
      </w:r>
      <w:r w:rsidRPr="0093086C">
        <w:rPr>
          <w:rFonts w:hint="eastAsia"/>
          <w:kern w:val="0"/>
          <w:sz w:val="24"/>
          <w:szCs w:val="24"/>
        </w:rPr>
        <w:t>飯原慶子</w:t>
      </w:r>
      <w:r w:rsidR="009147C5" w:rsidRPr="0093086C">
        <w:rPr>
          <w:rFonts w:hint="eastAsia"/>
          <w:kern w:val="0"/>
          <w:sz w:val="24"/>
          <w:szCs w:val="24"/>
        </w:rPr>
        <w:t>，</w:t>
      </w:r>
      <w:r w:rsidRPr="0093086C">
        <w:rPr>
          <w:rFonts w:hint="eastAsia"/>
          <w:kern w:val="0"/>
          <w:sz w:val="24"/>
          <w:szCs w:val="24"/>
        </w:rPr>
        <w:t>中川洋一</w:t>
      </w:r>
      <w:r w:rsidR="009147C5" w:rsidRPr="0093086C">
        <w:rPr>
          <w:rFonts w:hint="eastAsia"/>
          <w:kern w:val="0"/>
          <w:sz w:val="24"/>
          <w:szCs w:val="24"/>
        </w:rPr>
        <w:t xml:space="preserve">，　</w:t>
      </w:r>
      <w:r w:rsidRPr="0093086C">
        <w:rPr>
          <w:rFonts w:hint="eastAsia"/>
          <w:kern w:val="0"/>
          <w:sz w:val="24"/>
          <w:szCs w:val="24"/>
        </w:rPr>
        <w:t>原田さちこ</w:t>
      </w:r>
      <w:r w:rsidR="009147C5" w:rsidRPr="0093086C">
        <w:rPr>
          <w:rFonts w:hint="eastAsia"/>
          <w:kern w:val="0"/>
          <w:sz w:val="24"/>
          <w:szCs w:val="24"/>
        </w:rPr>
        <w:t>，</w:t>
      </w:r>
      <w:r w:rsidRPr="0093086C">
        <w:rPr>
          <w:rFonts w:hint="eastAsia"/>
          <w:kern w:val="0"/>
          <w:sz w:val="24"/>
          <w:szCs w:val="24"/>
        </w:rPr>
        <w:t>小野征史</w:t>
      </w:r>
      <w:r w:rsidR="009147C5" w:rsidRPr="0093086C">
        <w:rPr>
          <w:rFonts w:hint="eastAsia"/>
          <w:kern w:val="0"/>
          <w:sz w:val="24"/>
          <w:szCs w:val="24"/>
        </w:rPr>
        <w:t>，</w:t>
      </w:r>
      <w:r w:rsidRPr="0093086C">
        <w:rPr>
          <w:rFonts w:hint="eastAsia"/>
          <w:kern w:val="0"/>
          <w:sz w:val="24"/>
          <w:szCs w:val="24"/>
        </w:rPr>
        <w:t>村形貞彦</w:t>
      </w:r>
      <w:r w:rsidR="009147C5" w:rsidRPr="0093086C">
        <w:rPr>
          <w:rFonts w:hint="eastAsia"/>
          <w:kern w:val="0"/>
          <w:sz w:val="24"/>
          <w:szCs w:val="24"/>
        </w:rPr>
        <w:t>，</w:t>
      </w:r>
      <w:r w:rsidR="00695FC8" w:rsidRPr="0093086C">
        <w:rPr>
          <w:rFonts w:hint="eastAsia"/>
          <w:kern w:val="0"/>
          <w:sz w:val="24"/>
          <w:szCs w:val="24"/>
        </w:rPr>
        <w:t xml:space="preserve">　</w:t>
      </w:r>
    </w:p>
    <w:p w:rsidR="0093086C" w:rsidRPr="0093086C" w:rsidRDefault="00695FC8" w:rsidP="0093086C">
      <w:pPr>
        <w:widowControl/>
        <w:ind w:firstLineChars="500" w:firstLine="1200"/>
        <w:jc w:val="left"/>
        <w:rPr>
          <w:kern w:val="0"/>
          <w:sz w:val="24"/>
          <w:szCs w:val="24"/>
        </w:rPr>
      </w:pPr>
      <w:r w:rsidRPr="0093086C">
        <w:rPr>
          <w:rFonts w:hint="eastAsia"/>
          <w:kern w:val="0"/>
          <w:sz w:val="24"/>
          <w:szCs w:val="24"/>
        </w:rPr>
        <w:t>篠原将夫，</w:t>
      </w:r>
      <w:r w:rsidR="00CF6E6C" w:rsidRPr="0093086C">
        <w:rPr>
          <w:rFonts w:hint="eastAsia"/>
          <w:kern w:val="0"/>
          <w:sz w:val="24"/>
          <w:szCs w:val="24"/>
        </w:rPr>
        <w:t>在田一則</w:t>
      </w:r>
      <w:r w:rsidR="009147C5" w:rsidRPr="0093086C">
        <w:rPr>
          <w:rFonts w:hint="eastAsia"/>
          <w:kern w:val="0"/>
          <w:sz w:val="24"/>
          <w:szCs w:val="24"/>
        </w:rPr>
        <w:t>，</w:t>
      </w:r>
      <w:r w:rsidR="00CF6E6C" w:rsidRPr="0093086C">
        <w:rPr>
          <w:rFonts w:hint="eastAsia"/>
          <w:kern w:val="0"/>
          <w:sz w:val="24"/>
          <w:szCs w:val="24"/>
        </w:rPr>
        <w:t>佐々木克之</w:t>
      </w:r>
      <w:r w:rsidR="009147C5" w:rsidRPr="0093086C">
        <w:rPr>
          <w:rFonts w:hint="eastAsia"/>
          <w:kern w:val="0"/>
          <w:sz w:val="24"/>
          <w:szCs w:val="24"/>
        </w:rPr>
        <w:t>，</w:t>
      </w:r>
      <w:r w:rsidR="00CF6E6C" w:rsidRPr="0093086C">
        <w:rPr>
          <w:rFonts w:hint="eastAsia"/>
          <w:kern w:val="0"/>
          <w:sz w:val="24"/>
          <w:szCs w:val="24"/>
        </w:rPr>
        <w:t>中野徹三</w:t>
      </w:r>
      <w:r w:rsidR="009147C5" w:rsidRPr="0093086C">
        <w:rPr>
          <w:rFonts w:hint="eastAsia"/>
          <w:kern w:val="0"/>
          <w:sz w:val="24"/>
          <w:szCs w:val="24"/>
        </w:rPr>
        <w:t xml:space="preserve">，　</w:t>
      </w:r>
      <w:r w:rsidR="00CF6E6C" w:rsidRPr="0093086C">
        <w:rPr>
          <w:rFonts w:hint="eastAsia"/>
          <w:kern w:val="0"/>
          <w:sz w:val="24"/>
          <w:szCs w:val="24"/>
        </w:rPr>
        <w:t>橋本健一</w:t>
      </w:r>
      <w:r w:rsidR="009147C5" w:rsidRPr="0093086C">
        <w:rPr>
          <w:rFonts w:hint="eastAsia"/>
          <w:kern w:val="0"/>
          <w:sz w:val="24"/>
          <w:szCs w:val="24"/>
        </w:rPr>
        <w:t>，</w:t>
      </w:r>
    </w:p>
    <w:p w:rsidR="0093086C" w:rsidRPr="0093086C" w:rsidRDefault="00CF6E6C" w:rsidP="0093086C">
      <w:pPr>
        <w:widowControl/>
        <w:ind w:firstLineChars="500" w:firstLine="1200"/>
        <w:jc w:val="left"/>
        <w:rPr>
          <w:kern w:val="0"/>
          <w:sz w:val="24"/>
          <w:szCs w:val="24"/>
        </w:rPr>
      </w:pPr>
      <w:r w:rsidRPr="0093086C">
        <w:rPr>
          <w:rFonts w:hint="eastAsia"/>
          <w:kern w:val="0"/>
          <w:sz w:val="24"/>
          <w:szCs w:val="24"/>
        </w:rPr>
        <w:t>植木信介</w:t>
      </w:r>
      <w:r w:rsidR="009147C5" w:rsidRPr="0093086C">
        <w:rPr>
          <w:rFonts w:hint="eastAsia"/>
          <w:kern w:val="0"/>
          <w:sz w:val="24"/>
          <w:szCs w:val="24"/>
        </w:rPr>
        <w:t>，</w:t>
      </w:r>
      <w:r w:rsidR="004773AC">
        <w:rPr>
          <w:rFonts w:hint="eastAsia"/>
          <w:kern w:val="0"/>
          <w:sz w:val="24"/>
          <w:szCs w:val="24"/>
        </w:rPr>
        <w:t>德田</w:t>
      </w:r>
      <w:r w:rsidR="00B2759F">
        <w:rPr>
          <w:rFonts w:hint="eastAsia"/>
          <w:kern w:val="0"/>
          <w:sz w:val="24"/>
          <w:szCs w:val="24"/>
        </w:rPr>
        <w:t>眞</w:t>
      </w:r>
      <w:r w:rsidR="00215A49">
        <w:rPr>
          <w:rFonts w:hint="eastAsia"/>
          <w:kern w:val="0"/>
          <w:sz w:val="24"/>
          <w:szCs w:val="24"/>
        </w:rPr>
        <w:t>一</w:t>
      </w:r>
      <w:r w:rsidR="009147C5" w:rsidRPr="0093086C">
        <w:rPr>
          <w:rFonts w:hint="eastAsia"/>
          <w:kern w:val="0"/>
          <w:sz w:val="24"/>
          <w:szCs w:val="24"/>
        </w:rPr>
        <w:t>，加藤　勉，平野紀子，</w:t>
      </w:r>
      <w:r w:rsidR="009147C5" w:rsidRPr="0093086C">
        <w:rPr>
          <w:rFonts w:hint="eastAsia"/>
          <w:kern w:val="0"/>
          <w:sz w:val="24"/>
          <w:szCs w:val="24"/>
        </w:rPr>
        <w:t xml:space="preserve">  </w:t>
      </w:r>
      <w:r w:rsidR="009147C5" w:rsidRPr="0093086C">
        <w:rPr>
          <w:rFonts w:hint="eastAsia"/>
          <w:kern w:val="0"/>
          <w:sz w:val="24"/>
          <w:szCs w:val="24"/>
        </w:rPr>
        <w:t>村上和子，</w:t>
      </w:r>
    </w:p>
    <w:p w:rsidR="009147C5" w:rsidRPr="0093086C" w:rsidRDefault="009147C5" w:rsidP="0093086C">
      <w:pPr>
        <w:widowControl/>
        <w:ind w:firstLineChars="500" w:firstLine="1200"/>
        <w:jc w:val="left"/>
        <w:rPr>
          <w:kern w:val="0"/>
          <w:sz w:val="24"/>
          <w:szCs w:val="24"/>
        </w:rPr>
      </w:pPr>
      <w:r w:rsidRPr="0093086C">
        <w:rPr>
          <w:rFonts w:hint="eastAsia"/>
          <w:kern w:val="0"/>
          <w:sz w:val="24"/>
          <w:szCs w:val="24"/>
        </w:rPr>
        <w:t>山崎忠明</w:t>
      </w:r>
    </w:p>
    <w:p w:rsidR="00CF6E6C" w:rsidRPr="002363EC" w:rsidRDefault="009147C5" w:rsidP="002363EC">
      <w:pPr>
        <w:widowControl/>
        <w:jc w:val="left"/>
        <w:rPr>
          <w:kern w:val="0"/>
          <w:sz w:val="24"/>
          <w:szCs w:val="24"/>
        </w:rPr>
      </w:pPr>
      <w:r w:rsidRPr="0093086C">
        <w:rPr>
          <w:rFonts w:hint="eastAsia"/>
          <w:kern w:val="0"/>
          <w:sz w:val="24"/>
          <w:szCs w:val="24"/>
        </w:rPr>
        <w:t xml:space="preserve">　　　　</w:t>
      </w:r>
      <w:r w:rsidR="0093086C">
        <w:rPr>
          <w:rFonts w:hint="eastAsia"/>
          <w:kern w:val="0"/>
          <w:sz w:val="24"/>
          <w:szCs w:val="24"/>
        </w:rPr>
        <w:t xml:space="preserve">　</w:t>
      </w:r>
      <w:r w:rsidRPr="0093086C">
        <w:rPr>
          <w:rFonts w:hint="eastAsia"/>
          <w:kern w:val="0"/>
          <w:sz w:val="24"/>
          <w:szCs w:val="24"/>
        </w:rPr>
        <w:t>その他：</w:t>
      </w:r>
      <w:r w:rsidR="000B1A4F">
        <w:fldChar w:fldCharType="begin"/>
      </w:r>
      <w:r w:rsidR="000B1A4F">
        <w:instrText xml:space="preserve"> HYPERLINK "http://sky.geocities.jp/moiwasapp3/sapp/CityContactHistory/Member/Member.pdf" </w:instrText>
      </w:r>
      <w:r w:rsidR="000B1A4F">
        <w:fldChar w:fldCharType="separate"/>
      </w:r>
      <w:r w:rsidRPr="0093086C">
        <w:rPr>
          <w:rFonts w:hint="eastAsia"/>
          <w:color w:val="0563C1" w:themeColor="hyperlink"/>
          <w:kern w:val="0"/>
          <w:sz w:val="24"/>
          <w:szCs w:val="24"/>
          <w:u w:val="single"/>
        </w:rPr>
        <w:t>合計</w:t>
      </w:r>
      <w:r w:rsidRPr="0093086C">
        <w:rPr>
          <w:color w:val="0563C1" w:themeColor="hyperlink"/>
          <w:kern w:val="0"/>
          <w:sz w:val="24"/>
          <w:szCs w:val="24"/>
          <w:u w:val="single"/>
        </w:rPr>
        <w:t xml:space="preserve"> 3,1</w:t>
      </w:r>
      <w:r w:rsidR="00F17A6A">
        <w:rPr>
          <w:rFonts w:hint="eastAsia"/>
          <w:color w:val="0563C1" w:themeColor="hyperlink"/>
          <w:kern w:val="0"/>
          <w:sz w:val="24"/>
          <w:szCs w:val="24"/>
          <w:u w:val="single"/>
        </w:rPr>
        <w:t>27</w:t>
      </w:r>
      <w:r w:rsidRPr="0093086C">
        <w:rPr>
          <w:rFonts w:hint="eastAsia"/>
          <w:color w:val="0563C1" w:themeColor="hyperlink"/>
          <w:kern w:val="0"/>
          <w:sz w:val="24"/>
          <w:szCs w:val="24"/>
          <w:u w:val="single"/>
        </w:rPr>
        <w:t>名</w:t>
      </w:r>
      <w:r w:rsidRPr="0093086C">
        <w:rPr>
          <w:color w:val="0563C1" w:themeColor="hyperlink"/>
          <w:kern w:val="0"/>
          <w:sz w:val="24"/>
          <w:szCs w:val="24"/>
          <w:u w:val="single"/>
        </w:rPr>
        <w:t xml:space="preserve"> </w:t>
      </w:r>
      <w:r w:rsidRPr="0093086C">
        <w:rPr>
          <w:rFonts w:hint="eastAsia"/>
          <w:color w:val="0563C1" w:themeColor="hyperlink"/>
          <w:kern w:val="0"/>
          <w:sz w:val="24"/>
          <w:szCs w:val="24"/>
          <w:u w:val="single"/>
        </w:rPr>
        <w:t>一覧</w:t>
      </w:r>
      <w:r w:rsidR="000B1A4F">
        <w:rPr>
          <w:color w:val="0563C1" w:themeColor="hyperlink"/>
          <w:kern w:val="0"/>
          <w:sz w:val="24"/>
          <w:szCs w:val="24"/>
          <w:u w:val="single"/>
        </w:rPr>
        <w:fldChar w:fldCharType="end"/>
      </w:r>
      <w:r w:rsidRPr="0093086C">
        <w:rPr>
          <w:kern w:val="0"/>
          <w:sz w:val="24"/>
          <w:szCs w:val="24"/>
        </w:rPr>
        <w:t xml:space="preserve"> </w:t>
      </w:r>
      <w:r w:rsidRPr="0093086C">
        <w:rPr>
          <w:rFonts w:hint="eastAsia"/>
          <w:kern w:val="0"/>
          <w:sz w:val="24"/>
          <w:szCs w:val="24"/>
        </w:rPr>
        <w:t>上記を含む｢</w:t>
      </w:r>
      <w:r w:rsidRPr="0093086C">
        <w:rPr>
          <w:kern w:val="0"/>
          <w:sz w:val="24"/>
          <w:szCs w:val="24"/>
        </w:rPr>
        <w:t>6</w:t>
      </w:r>
      <w:r w:rsidRPr="0093086C">
        <w:rPr>
          <w:rFonts w:hint="eastAsia"/>
          <w:kern w:val="0"/>
          <w:sz w:val="24"/>
          <w:szCs w:val="24"/>
        </w:rPr>
        <w:t xml:space="preserve">車線化不要｣と考える市民グループ　　　　　</w:t>
      </w:r>
    </w:p>
    <w:p w:rsidR="00C94B59" w:rsidRDefault="00CF6E6C">
      <w:pPr>
        <w:rPr>
          <w:sz w:val="24"/>
          <w:szCs w:val="24"/>
        </w:rPr>
      </w:pPr>
      <w:r w:rsidRPr="0093086C">
        <w:rPr>
          <w:rFonts w:hint="eastAsia"/>
          <w:b/>
          <w:sz w:val="24"/>
          <w:szCs w:val="24"/>
        </w:rPr>
        <w:t xml:space="preserve">件名　：　</w:t>
      </w:r>
      <w:r w:rsidR="009147C5" w:rsidRPr="006F5FF6">
        <w:rPr>
          <w:rFonts w:hint="eastAsia"/>
          <w:sz w:val="24"/>
          <w:szCs w:val="24"/>
        </w:rPr>
        <w:t>趣旨説明書</w:t>
      </w:r>
      <w:r w:rsidR="0093086C" w:rsidRPr="006F5FF6">
        <w:rPr>
          <w:rFonts w:hint="eastAsia"/>
          <w:sz w:val="24"/>
          <w:szCs w:val="24"/>
        </w:rPr>
        <w:t xml:space="preserve">　</w:t>
      </w:r>
      <w:r w:rsidR="0093086C" w:rsidRPr="006F5FF6">
        <w:rPr>
          <w:rFonts w:hint="eastAsia"/>
          <w:sz w:val="24"/>
          <w:szCs w:val="24"/>
        </w:rPr>
        <w:t>H28/2016/12/12</w:t>
      </w:r>
      <w:r w:rsidR="0093086C" w:rsidRPr="006F5FF6">
        <w:rPr>
          <w:rFonts w:hint="eastAsia"/>
          <w:sz w:val="24"/>
          <w:szCs w:val="24"/>
        </w:rPr>
        <w:t>審査用</w:t>
      </w:r>
    </w:p>
    <w:p w:rsidR="00CE7A47" w:rsidRDefault="00C94B59" w:rsidP="004773AC">
      <w:pPr>
        <w:ind w:firstLineChars="500" w:firstLine="1200"/>
        <w:rPr>
          <w:sz w:val="24"/>
          <w:szCs w:val="24"/>
        </w:rPr>
      </w:pPr>
      <w:r>
        <w:rPr>
          <w:rFonts w:hint="eastAsia"/>
          <w:sz w:val="24"/>
          <w:szCs w:val="24"/>
        </w:rPr>
        <w:t xml:space="preserve">　</w:t>
      </w:r>
      <w:r w:rsidRPr="0093086C">
        <w:rPr>
          <w:rFonts w:hint="eastAsia"/>
          <w:b/>
          <w:sz w:val="24"/>
          <w:szCs w:val="24"/>
        </w:rPr>
        <w:t>＜Ａ＞</w:t>
      </w:r>
      <w:r w:rsidRPr="00C94B59">
        <w:rPr>
          <w:rFonts w:hint="eastAsia"/>
          <w:b/>
          <w:sz w:val="24"/>
          <w:szCs w:val="24"/>
        </w:rPr>
        <w:t xml:space="preserve">　</w:t>
      </w:r>
      <w:r w:rsidRPr="00C94B59">
        <w:rPr>
          <w:rFonts w:ascii="ＭＳ ゴシック" w:eastAsia="ＭＳ ゴシック" w:hAnsi="ＭＳ ゴシック" w:cs="ＭＳ ゴシック"/>
          <w:b/>
          <w:bCs/>
          <w:kern w:val="0"/>
          <w:sz w:val="24"/>
          <w:szCs w:val="24"/>
        </w:rPr>
        <w:t>陳情第238号</w:t>
      </w:r>
      <w:r>
        <w:rPr>
          <w:rFonts w:ascii="ＭＳ ゴシック" w:eastAsia="ＭＳ ゴシック" w:hAnsi="ＭＳ ゴシック" w:cs="ＭＳ ゴシック" w:hint="eastAsia"/>
          <w:bCs/>
          <w:kern w:val="0"/>
          <w:sz w:val="24"/>
          <w:szCs w:val="24"/>
        </w:rPr>
        <w:t xml:space="preserve">　＆　</w:t>
      </w:r>
      <w:r>
        <w:rPr>
          <w:rFonts w:ascii="ＭＳ ゴシック" w:eastAsia="ＭＳ ゴシック" w:hAnsi="ＭＳ ゴシック" w:cs="ＭＳ ゴシック" w:hint="eastAsia"/>
          <w:b/>
          <w:bCs/>
          <w:kern w:val="0"/>
          <w:sz w:val="24"/>
          <w:szCs w:val="24"/>
        </w:rPr>
        <w:t xml:space="preserve">＜Ｂ＞　</w:t>
      </w:r>
      <w:r w:rsidRPr="00C94B59">
        <w:rPr>
          <w:rFonts w:ascii="ＭＳ ゴシック" w:eastAsia="ＭＳ ゴシック" w:hAnsi="ＭＳ ゴシック" w:cs="ＭＳ ゴシック"/>
          <w:b/>
          <w:bCs/>
          <w:kern w:val="0"/>
          <w:sz w:val="24"/>
          <w:szCs w:val="24"/>
        </w:rPr>
        <w:t>陳情第239号</w:t>
      </w:r>
    </w:p>
    <w:p w:rsidR="00C94B59" w:rsidRDefault="00C94B59" w:rsidP="00CE7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sz w:val="24"/>
          <w:szCs w:val="24"/>
        </w:rPr>
      </w:pPr>
    </w:p>
    <w:p w:rsidR="003D4068" w:rsidRPr="00C94B59" w:rsidRDefault="0093086C" w:rsidP="00CE7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Ｐゴシック"/>
          <w:b/>
          <w:kern w:val="0"/>
          <w:sz w:val="24"/>
          <w:szCs w:val="24"/>
        </w:rPr>
      </w:pPr>
      <w:r w:rsidRPr="0093086C">
        <w:rPr>
          <w:rFonts w:hint="eastAsia"/>
          <w:b/>
          <w:sz w:val="24"/>
          <w:szCs w:val="24"/>
        </w:rPr>
        <w:t>＜Ａ＞</w:t>
      </w:r>
      <w:r>
        <w:rPr>
          <w:rFonts w:hint="eastAsia"/>
          <w:sz w:val="24"/>
          <w:szCs w:val="24"/>
        </w:rPr>
        <w:t xml:space="preserve">　</w:t>
      </w:r>
      <w:r w:rsidR="009147C5" w:rsidRPr="00C94B59">
        <w:rPr>
          <w:rFonts w:ascii="ＭＳ ゴシック" w:eastAsia="ＭＳ ゴシック" w:hAnsi="ＭＳ ゴシック" w:cs="ＭＳ ゴシック"/>
          <w:b/>
          <w:bCs/>
          <w:kern w:val="0"/>
          <w:sz w:val="24"/>
          <w:szCs w:val="24"/>
        </w:rPr>
        <w:t>陳情第238号</w:t>
      </w:r>
      <w:r w:rsidR="003D4068" w:rsidRPr="00C94B59">
        <w:rPr>
          <w:rFonts w:ascii="ＭＳ ゴシック" w:eastAsia="ＭＳ ゴシック" w:hAnsi="ＭＳ ゴシック" w:cs="ＭＳ ゴシック" w:hint="eastAsia"/>
          <w:b/>
          <w:bCs/>
          <w:kern w:val="0"/>
          <w:sz w:val="24"/>
          <w:szCs w:val="24"/>
        </w:rPr>
        <w:t>：</w:t>
      </w:r>
      <w:r w:rsidR="009147C5" w:rsidRPr="00C94B59">
        <w:rPr>
          <w:rFonts w:ascii="ＭＳ ゴシック" w:eastAsia="ＭＳ ゴシック" w:hAnsi="ＭＳ ゴシック" w:cs="ＭＳ ゴシック"/>
          <w:b/>
          <w:kern w:val="0"/>
          <w:sz w:val="24"/>
          <w:szCs w:val="24"/>
        </w:rPr>
        <w:t>「札幌圏都市計画道路３・２・10号環状通に係る</w:t>
      </w:r>
    </w:p>
    <w:p w:rsidR="0093086C" w:rsidRPr="00C94B59" w:rsidRDefault="003D4068" w:rsidP="00930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00" w:firstLine="3855"/>
        <w:jc w:val="left"/>
        <w:rPr>
          <w:rFonts w:ascii="ＭＳ Ｐゴシック" w:eastAsia="ＭＳ Ｐゴシック" w:hAnsi="ＭＳ Ｐゴシック" w:cs="ＭＳ Ｐゴシック"/>
          <w:b/>
          <w:kern w:val="0"/>
          <w:sz w:val="24"/>
          <w:szCs w:val="24"/>
        </w:rPr>
      </w:pPr>
      <w:r w:rsidRPr="00C94B59">
        <w:rPr>
          <w:rFonts w:ascii="ＭＳ Ｐゴシック" w:eastAsia="ＭＳ Ｐゴシック" w:hAnsi="ＭＳ Ｐゴシック" w:cs="ＭＳ Ｐゴシック"/>
          <w:b/>
          <w:kern w:val="0"/>
          <w:sz w:val="24"/>
          <w:szCs w:val="24"/>
        </w:rPr>
        <w:t>札幌市の計画内容に</w:t>
      </w:r>
      <w:r w:rsidR="009147C5" w:rsidRPr="00C94B59">
        <w:rPr>
          <w:rFonts w:ascii="ＭＳ Ｐゴシック" w:eastAsia="ＭＳ Ｐゴシック" w:hAnsi="ＭＳ Ｐゴシック" w:cs="ＭＳ Ｐゴシック"/>
          <w:b/>
          <w:kern w:val="0"/>
          <w:sz w:val="24"/>
          <w:szCs w:val="24"/>
        </w:rPr>
        <w:t>ついて調査実施を求める陳情」</w:t>
      </w:r>
    </w:p>
    <w:p w:rsidR="00CE7A47" w:rsidRPr="00CE7A47" w:rsidRDefault="00CE7A47" w:rsidP="006D0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1"/>
        <w:jc w:val="left"/>
        <w:rPr>
          <w:rFonts w:ascii="ＭＳ Ｐゴシック" w:eastAsia="ＭＳ Ｐゴシック" w:hAnsi="ＭＳ Ｐゴシック" w:cs="ＭＳ Ｐゴシック"/>
          <w:b/>
          <w:kern w:val="0"/>
          <w:sz w:val="24"/>
          <w:szCs w:val="24"/>
        </w:rPr>
      </w:pPr>
      <w:r w:rsidRPr="0093086C">
        <w:rPr>
          <w:rFonts w:hint="eastAsia"/>
          <w:b/>
          <w:sz w:val="24"/>
          <w:szCs w:val="24"/>
        </w:rPr>
        <w:t>趣旨</w:t>
      </w:r>
      <w:r>
        <w:rPr>
          <w:rFonts w:hint="eastAsia"/>
          <w:b/>
          <w:sz w:val="24"/>
          <w:szCs w:val="24"/>
        </w:rPr>
        <w:t>：</w:t>
      </w:r>
    </w:p>
    <w:p w:rsidR="00152B31" w:rsidRDefault="0093086C" w:rsidP="00152B31">
      <w:pPr>
        <w:ind w:leftChars="300" w:left="540" w:firstLineChars="100" w:firstLine="241"/>
        <w:rPr>
          <w:b/>
          <w:sz w:val="24"/>
          <w:szCs w:val="24"/>
        </w:rPr>
      </w:pPr>
      <w:r w:rsidRPr="0093086C">
        <w:rPr>
          <w:rFonts w:hint="eastAsia"/>
          <w:b/>
          <w:sz w:val="24"/>
          <w:szCs w:val="24"/>
        </w:rPr>
        <w:t>下記関連法・規定の</w:t>
      </w:r>
      <w:r w:rsidR="00CE6D10">
        <w:rPr>
          <w:rFonts w:hint="eastAsia"/>
          <w:b/>
          <w:sz w:val="24"/>
          <w:szCs w:val="24"/>
        </w:rPr>
        <w:t>真の</w:t>
      </w:r>
      <w:r w:rsidR="00152B31" w:rsidRPr="00EF423D">
        <w:rPr>
          <w:rFonts w:hint="eastAsia"/>
          <w:b/>
          <w:sz w:val="24"/>
          <w:szCs w:val="24"/>
        </w:rPr>
        <w:t>「</w:t>
      </w:r>
      <w:r w:rsidRPr="00EF423D">
        <w:rPr>
          <w:rFonts w:hint="eastAsia"/>
          <w:b/>
          <w:sz w:val="24"/>
          <w:szCs w:val="24"/>
        </w:rPr>
        <w:t>趣旨</w:t>
      </w:r>
      <w:r w:rsidR="00152B31" w:rsidRPr="00EF423D">
        <w:rPr>
          <w:rFonts w:hint="eastAsia"/>
          <w:b/>
          <w:sz w:val="24"/>
          <w:szCs w:val="24"/>
        </w:rPr>
        <w:t>」</w:t>
      </w:r>
      <w:r w:rsidRPr="00152B31">
        <w:rPr>
          <w:rFonts w:hint="eastAsia"/>
          <w:b/>
          <w:sz w:val="24"/>
          <w:szCs w:val="24"/>
        </w:rPr>
        <w:t>に基づき</w:t>
      </w:r>
      <w:r>
        <w:rPr>
          <w:rFonts w:hint="eastAsia"/>
          <w:b/>
          <w:sz w:val="24"/>
          <w:szCs w:val="24"/>
        </w:rPr>
        <w:t xml:space="preserve"> </w:t>
      </w:r>
      <w:r>
        <w:rPr>
          <w:rFonts w:hint="eastAsia"/>
          <w:b/>
          <w:sz w:val="24"/>
          <w:szCs w:val="24"/>
        </w:rPr>
        <w:t>「札幌市都市計画道路」計画・事業</w:t>
      </w:r>
      <w:r w:rsidR="005D69C5">
        <w:rPr>
          <w:rFonts w:hint="eastAsia"/>
          <w:b/>
          <w:sz w:val="24"/>
          <w:szCs w:val="24"/>
        </w:rPr>
        <w:t>に</w:t>
      </w:r>
    </w:p>
    <w:p w:rsidR="0093086C" w:rsidRDefault="005D69C5" w:rsidP="00EF423D">
      <w:pPr>
        <w:ind w:leftChars="300" w:left="540" w:firstLineChars="200" w:firstLine="482"/>
        <w:rPr>
          <w:b/>
          <w:sz w:val="24"/>
          <w:szCs w:val="24"/>
        </w:rPr>
      </w:pPr>
      <w:r>
        <w:rPr>
          <w:rFonts w:hint="eastAsia"/>
          <w:b/>
          <w:sz w:val="24"/>
          <w:szCs w:val="24"/>
        </w:rPr>
        <w:t>関する</w:t>
      </w:r>
      <w:r w:rsidR="00A632A8">
        <w:rPr>
          <w:rFonts w:hint="eastAsia"/>
          <w:b/>
          <w:sz w:val="24"/>
          <w:szCs w:val="24"/>
        </w:rPr>
        <w:t>実質的・実効的</w:t>
      </w:r>
      <w:r>
        <w:rPr>
          <w:rFonts w:hint="eastAsia"/>
          <w:b/>
          <w:sz w:val="24"/>
          <w:szCs w:val="24"/>
        </w:rPr>
        <w:t>・有意義</w:t>
      </w:r>
      <w:r w:rsidR="00A632A8">
        <w:rPr>
          <w:rFonts w:hint="eastAsia"/>
          <w:b/>
          <w:sz w:val="24"/>
          <w:szCs w:val="24"/>
        </w:rPr>
        <w:t>な</w:t>
      </w:r>
      <w:r>
        <w:rPr>
          <w:rFonts w:hint="eastAsia"/>
          <w:b/>
          <w:sz w:val="24"/>
          <w:szCs w:val="24"/>
        </w:rPr>
        <w:t>公開</w:t>
      </w:r>
      <w:r w:rsidR="00A632A8">
        <w:rPr>
          <w:rFonts w:hint="eastAsia"/>
          <w:b/>
          <w:sz w:val="24"/>
          <w:szCs w:val="24"/>
        </w:rPr>
        <w:t>審議を求めます。</w:t>
      </w:r>
    </w:p>
    <w:p w:rsidR="00CE7A47" w:rsidRDefault="00CE7A47" w:rsidP="0093086C">
      <w:pPr>
        <w:ind w:firstLineChars="400" w:firstLine="964"/>
        <w:rPr>
          <w:b/>
          <w:sz w:val="24"/>
          <w:szCs w:val="24"/>
        </w:rPr>
      </w:pPr>
    </w:p>
    <w:p w:rsidR="006D3641" w:rsidRDefault="005D69C5" w:rsidP="0093086C">
      <w:pPr>
        <w:ind w:firstLineChars="400" w:firstLine="964"/>
        <w:rPr>
          <w:b/>
          <w:sz w:val="24"/>
          <w:szCs w:val="24"/>
        </w:rPr>
      </w:pPr>
      <w:r>
        <w:rPr>
          <w:rFonts w:hint="eastAsia"/>
          <w:b/>
          <w:sz w:val="24"/>
          <w:szCs w:val="24"/>
        </w:rPr>
        <w:t>更に</w:t>
      </w:r>
      <w:r>
        <w:rPr>
          <w:rFonts w:hint="eastAsia"/>
          <w:b/>
          <w:sz w:val="24"/>
          <w:szCs w:val="24"/>
        </w:rPr>
        <w:t xml:space="preserve"> </w:t>
      </w:r>
      <w:r>
        <w:rPr>
          <w:rFonts w:hint="eastAsia"/>
          <w:b/>
          <w:sz w:val="24"/>
          <w:szCs w:val="24"/>
        </w:rPr>
        <w:t>計画決定に当たっては</w:t>
      </w:r>
      <w:r>
        <w:rPr>
          <w:rFonts w:hint="eastAsia"/>
          <w:b/>
          <w:sz w:val="24"/>
          <w:szCs w:val="24"/>
        </w:rPr>
        <w:t xml:space="preserve"> </w:t>
      </w:r>
      <w:r w:rsidR="00CE7A47">
        <w:rPr>
          <w:rFonts w:hint="eastAsia"/>
          <w:b/>
          <w:sz w:val="24"/>
          <w:szCs w:val="24"/>
        </w:rPr>
        <w:t>理に叶った定性・定量的な根拠の明示</w:t>
      </w:r>
      <w:r w:rsidR="006D3641">
        <w:rPr>
          <w:rFonts w:hint="eastAsia"/>
          <w:b/>
          <w:sz w:val="24"/>
          <w:szCs w:val="24"/>
        </w:rPr>
        <w:t xml:space="preserve">　及び</w:t>
      </w:r>
      <w:r w:rsidR="006D3641">
        <w:rPr>
          <w:rFonts w:hint="eastAsia"/>
          <w:b/>
          <w:sz w:val="24"/>
          <w:szCs w:val="24"/>
        </w:rPr>
        <w:t xml:space="preserve"> </w:t>
      </w:r>
    </w:p>
    <w:p w:rsidR="005D69C5" w:rsidRDefault="006D3641" w:rsidP="006D3641">
      <w:pPr>
        <w:ind w:firstLineChars="500" w:firstLine="1205"/>
        <w:rPr>
          <w:b/>
          <w:sz w:val="24"/>
          <w:szCs w:val="24"/>
        </w:rPr>
      </w:pPr>
      <w:r>
        <w:rPr>
          <w:rFonts w:hint="eastAsia"/>
          <w:b/>
          <w:sz w:val="24"/>
          <w:szCs w:val="24"/>
        </w:rPr>
        <w:t>市民への十分なる説明</w:t>
      </w:r>
      <w:r w:rsidR="00CE7A47">
        <w:rPr>
          <w:rFonts w:hint="eastAsia"/>
          <w:b/>
          <w:sz w:val="24"/>
          <w:szCs w:val="24"/>
        </w:rPr>
        <w:t>が不可避です。</w:t>
      </w:r>
    </w:p>
    <w:p w:rsidR="00AE00FE" w:rsidRDefault="00AE00FE" w:rsidP="006D3641">
      <w:pPr>
        <w:ind w:firstLineChars="500" w:firstLine="1205"/>
        <w:rPr>
          <w:b/>
          <w:sz w:val="24"/>
          <w:szCs w:val="24"/>
        </w:rPr>
      </w:pPr>
    </w:p>
    <w:p w:rsidR="00C77C32" w:rsidRDefault="00AE00FE" w:rsidP="00AE00FE">
      <w:pPr>
        <w:ind w:firstLineChars="400" w:firstLine="964"/>
        <w:rPr>
          <w:b/>
          <w:sz w:val="24"/>
          <w:szCs w:val="24"/>
        </w:rPr>
      </w:pPr>
      <w:r>
        <w:rPr>
          <w:rFonts w:hint="eastAsia"/>
          <w:b/>
          <w:sz w:val="24"/>
          <w:szCs w:val="24"/>
        </w:rPr>
        <w:t>特に</w:t>
      </w:r>
      <w:r w:rsidR="005B11F6">
        <w:rPr>
          <w:rFonts w:hint="eastAsia"/>
          <w:b/>
          <w:sz w:val="24"/>
          <w:szCs w:val="24"/>
        </w:rPr>
        <w:t xml:space="preserve"> </w:t>
      </w:r>
      <w:r w:rsidR="00C77C32">
        <w:rPr>
          <w:rFonts w:hint="eastAsia"/>
          <w:b/>
          <w:sz w:val="24"/>
          <w:szCs w:val="24"/>
        </w:rPr>
        <w:t>都心部交通緩和対策詳細検証・検討と共に</w:t>
      </w:r>
      <w:r w:rsidR="00C77C32">
        <w:rPr>
          <w:rFonts w:hint="eastAsia"/>
          <w:b/>
          <w:sz w:val="24"/>
          <w:szCs w:val="24"/>
        </w:rPr>
        <w:t xml:space="preserve"> </w:t>
      </w:r>
      <w:r>
        <w:rPr>
          <w:rFonts w:hint="eastAsia"/>
          <w:b/>
          <w:sz w:val="24"/>
          <w:szCs w:val="24"/>
        </w:rPr>
        <w:t>現「</w:t>
      </w:r>
      <w:r>
        <w:rPr>
          <w:rFonts w:hint="eastAsia"/>
          <w:b/>
          <w:sz w:val="24"/>
          <w:szCs w:val="24"/>
        </w:rPr>
        <w:t>4</w:t>
      </w:r>
      <w:r>
        <w:rPr>
          <w:rFonts w:hint="eastAsia"/>
          <w:b/>
          <w:sz w:val="24"/>
          <w:szCs w:val="24"/>
        </w:rPr>
        <w:t>車線」環状通路線の</w:t>
      </w:r>
    </w:p>
    <w:p w:rsidR="005B11F6" w:rsidRDefault="00AE00FE" w:rsidP="00AE00FE">
      <w:pPr>
        <w:ind w:firstLineChars="400" w:firstLine="964"/>
        <w:rPr>
          <w:b/>
          <w:sz w:val="24"/>
          <w:szCs w:val="24"/>
        </w:rPr>
      </w:pPr>
      <w:r>
        <w:rPr>
          <w:rFonts w:hint="eastAsia"/>
          <w:b/>
          <w:sz w:val="24"/>
          <w:szCs w:val="24"/>
        </w:rPr>
        <w:t>「６車線」化拡張計画の明確な交通量</w:t>
      </w:r>
      <w:r w:rsidR="005B11F6">
        <w:rPr>
          <w:rFonts w:hint="eastAsia"/>
          <w:b/>
          <w:sz w:val="24"/>
          <w:szCs w:val="24"/>
        </w:rPr>
        <w:t>根拠は公開評価検証が</w:t>
      </w:r>
      <w:r w:rsidR="005B11F6" w:rsidRPr="005B11F6">
        <w:rPr>
          <w:rFonts w:hint="eastAsia"/>
          <w:b/>
          <w:sz w:val="24"/>
          <w:szCs w:val="24"/>
        </w:rPr>
        <w:t>不可避です。</w:t>
      </w:r>
    </w:p>
    <w:p w:rsidR="005B11F6" w:rsidRDefault="005B11F6" w:rsidP="00AE00FE">
      <w:pPr>
        <w:ind w:firstLineChars="400" w:firstLine="964"/>
        <w:rPr>
          <w:b/>
          <w:sz w:val="24"/>
          <w:szCs w:val="24"/>
        </w:rPr>
      </w:pPr>
    </w:p>
    <w:p w:rsidR="005B11F6" w:rsidRDefault="005B11F6" w:rsidP="00AE00FE">
      <w:pPr>
        <w:ind w:firstLineChars="400" w:firstLine="964"/>
        <w:rPr>
          <w:b/>
          <w:sz w:val="24"/>
          <w:szCs w:val="24"/>
        </w:rPr>
      </w:pPr>
      <w:r>
        <w:rPr>
          <w:rFonts w:hint="eastAsia"/>
          <w:b/>
          <w:sz w:val="24"/>
          <w:szCs w:val="24"/>
        </w:rPr>
        <w:t>現在進行中の</w:t>
      </w:r>
      <w:r w:rsidRPr="005B11F6">
        <w:rPr>
          <w:rFonts w:hint="eastAsia"/>
          <w:b/>
          <w:sz w:val="24"/>
          <w:szCs w:val="24"/>
        </w:rPr>
        <w:t>整備</w:t>
      </w:r>
      <w:r>
        <w:rPr>
          <w:rFonts w:hint="eastAsia"/>
          <w:b/>
          <w:sz w:val="24"/>
          <w:szCs w:val="24"/>
        </w:rPr>
        <w:t>事業を早急に中断して</w:t>
      </w:r>
      <w:r>
        <w:rPr>
          <w:rFonts w:hint="eastAsia"/>
          <w:b/>
          <w:sz w:val="24"/>
          <w:szCs w:val="24"/>
        </w:rPr>
        <w:t xml:space="preserve"> </w:t>
      </w:r>
      <w:r>
        <w:rPr>
          <w:rFonts w:hint="eastAsia"/>
          <w:b/>
          <w:sz w:val="24"/>
          <w:szCs w:val="24"/>
        </w:rPr>
        <w:t>全ての再審議・審査・検証を提言</w:t>
      </w:r>
    </w:p>
    <w:p w:rsidR="005B11F6" w:rsidRDefault="005B11F6" w:rsidP="00AE00FE">
      <w:pPr>
        <w:ind w:firstLineChars="400" w:firstLine="964"/>
        <w:rPr>
          <w:b/>
          <w:sz w:val="24"/>
          <w:szCs w:val="24"/>
        </w:rPr>
      </w:pPr>
      <w:r>
        <w:rPr>
          <w:rFonts w:hint="eastAsia"/>
          <w:b/>
          <w:sz w:val="24"/>
          <w:szCs w:val="24"/>
        </w:rPr>
        <w:t xml:space="preserve">　します。</w:t>
      </w:r>
    </w:p>
    <w:p w:rsidR="00A574EB" w:rsidRDefault="00A574EB" w:rsidP="00AE00FE">
      <w:pPr>
        <w:ind w:firstLineChars="400" w:firstLine="964"/>
        <w:rPr>
          <w:b/>
          <w:sz w:val="24"/>
          <w:szCs w:val="24"/>
        </w:rPr>
      </w:pPr>
    </w:p>
    <w:p w:rsidR="0093086C" w:rsidRPr="006F5FF6" w:rsidRDefault="00A574EB" w:rsidP="00A574EB">
      <w:pPr>
        <w:ind w:firstLineChars="400" w:firstLine="883"/>
        <w:rPr>
          <w:rFonts w:ascii="ＭＳ Ｐゴシック" w:eastAsia="ＭＳ Ｐゴシック" w:hAnsi="ＭＳ Ｐゴシック" w:cs="ＭＳ Ｐゴシック"/>
          <w:color w:val="0000FF"/>
          <w:kern w:val="0"/>
          <w:sz w:val="24"/>
          <w:szCs w:val="24"/>
          <w:u w:val="single"/>
        </w:rPr>
      </w:pPr>
      <w:r w:rsidRPr="00614F7A">
        <w:rPr>
          <w:rFonts w:hint="eastAsia"/>
          <w:b/>
          <w:sz w:val="22"/>
          <w:szCs w:val="22"/>
        </w:rPr>
        <w:t>参考Ａ</w:t>
      </w:r>
      <w:r w:rsidR="006D089C">
        <w:rPr>
          <w:rFonts w:hint="eastAsia"/>
          <w:b/>
          <w:sz w:val="22"/>
          <w:szCs w:val="22"/>
        </w:rPr>
        <w:t>1</w:t>
      </w:r>
      <w:r>
        <w:rPr>
          <w:rFonts w:hint="eastAsia"/>
          <w:b/>
          <w:sz w:val="24"/>
          <w:szCs w:val="24"/>
        </w:rPr>
        <w:t xml:space="preserve">　</w:t>
      </w:r>
      <w:r w:rsidR="0093086C" w:rsidRPr="006F5FF6">
        <w:rPr>
          <w:bCs/>
          <w:color w:val="0000FF"/>
          <w:sz w:val="24"/>
          <w:szCs w:val="24"/>
          <w:u w:val="single"/>
        </w:rPr>
        <w:t>都市計画法</w:t>
      </w:r>
    </w:p>
    <w:p w:rsidR="00A632A8" w:rsidRPr="00614F7A" w:rsidRDefault="00614F7A" w:rsidP="00614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83"/>
        <w:jc w:val="left"/>
        <w:rPr>
          <w:rStyle w:val="a3"/>
          <w:rFonts w:ascii="ＭＳ Ｐゴシック" w:eastAsia="ＭＳ Ｐゴシック" w:hAnsi="ＭＳ Ｐゴシック" w:cs="ＭＳ Ｐゴシック"/>
          <w:kern w:val="0"/>
          <w:sz w:val="24"/>
          <w:szCs w:val="24"/>
        </w:rPr>
      </w:pPr>
      <w:r w:rsidRPr="00614F7A">
        <w:rPr>
          <w:rFonts w:hint="eastAsia"/>
          <w:b/>
          <w:sz w:val="22"/>
          <w:szCs w:val="22"/>
        </w:rPr>
        <w:t>参考Ａ</w:t>
      </w:r>
      <w:r w:rsidR="006D089C">
        <w:rPr>
          <w:rFonts w:hint="eastAsia"/>
          <w:b/>
          <w:sz w:val="22"/>
          <w:szCs w:val="22"/>
        </w:rPr>
        <w:t>2</w:t>
      </w:r>
      <w:r w:rsidRPr="00614F7A">
        <w:rPr>
          <w:rFonts w:hint="eastAsia"/>
          <w:b/>
          <w:sz w:val="24"/>
          <w:szCs w:val="24"/>
        </w:rPr>
        <w:t xml:space="preserve">　</w:t>
      </w:r>
      <w:r w:rsidR="00A632A8" w:rsidRPr="006F5FF6">
        <w:rPr>
          <w:bCs/>
          <w:color w:val="0000FF"/>
          <w:sz w:val="24"/>
          <w:szCs w:val="24"/>
          <w:u w:val="single"/>
        </w:rPr>
        <w:fldChar w:fldCharType="begin"/>
      </w:r>
      <w:r w:rsidR="00A632A8" w:rsidRPr="00614F7A">
        <w:rPr>
          <w:bCs/>
          <w:color w:val="0000FF"/>
          <w:sz w:val="24"/>
          <w:szCs w:val="24"/>
          <w:u w:val="single"/>
        </w:rPr>
        <w:instrText xml:space="preserve"> HYPERLINK "http://sky.geocities.jp/moiwasapp/sapp/law.htm" \l "0201" \t "_blank" </w:instrText>
      </w:r>
      <w:r w:rsidR="00A632A8" w:rsidRPr="006F5FF6">
        <w:rPr>
          <w:bCs/>
          <w:color w:val="0000FF"/>
          <w:sz w:val="24"/>
          <w:szCs w:val="24"/>
          <w:u w:val="single"/>
        </w:rPr>
        <w:fldChar w:fldCharType="separate"/>
      </w:r>
      <w:r w:rsidR="00A632A8" w:rsidRPr="00614F7A">
        <w:rPr>
          <w:rStyle w:val="a3"/>
          <w:bCs/>
          <w:sz w:val="24"/>
          <w:szCs w:val="24"/>
        </w:rPr>
        <w:t>都市計画法施行令</w:t>
      </w:r>
    </w:p>
    <w:p w:rsidR="0093086C" w:rsidRPr="006F5FF6" w:rsidRDefault="00A632A8" w:rsidP="00614F7A">
      <w:pPr>
        <w:ind w:leftChars="500" w:left="1980" w:hangingChars="450" w:hanging="1080"/>
        <w:rPr>
          <w:rFonts w:ascii="ＭＳ Ｐゴシック" w:eastAsia="ＭＳ Ｐゴシック" w:hAnsi="ＭＳ Ｐゴシック" w:cs="ＭＳ Ｐゴシック"/>
          <w:kern w:val="0"/>
          <w:sz w:val="24"/>
          <w:szCs w:val="24"/>
        </w:rPr>
      </w:pPr>
      <w:r w:rsidRPr="006F5FF6">
        <w:rPr>
          <w:bCs/>
          <w:color w:val="0000FF"/>
          <w:sz w:val="24"/>
          <w:szCs w:val="24"/>
          <w:u w:val="single"/>
        </w:rPr>
        <w:fldChar w:fldCharType="end"/>
      </w:r>
      <w:r w:rsidR="006D089C" w:rsidRPr="00614F7A">
        <w:rPr>
          <w:rFonts w:hint="eastAsia"/>
          <w:b/>
          <w:sz w:val="22"/>
          <w:szCs w:val="22"/>
        </w:rPr>
        <w:t>参考Ａ</w:t>
      </w:r>
      <w:r w:rsidR="006D089C">
        <w:rPr>
          <w:rFonts w:hint="eastAsia"/>
          <w:b/>
          <w:sz w:val="22"/>
          <w:szCs w:val="22"/>
        </w:rPr>
        <w:t>3</w:t>
      </w:r>
      <w:r w:rsidR="006D089C" w:rsidRPr="00614F7A">
        <w:rPr>
          <w:rFonts w:hint="eastAsia"/>
          <w:b/>
          <w:sz w:val="24"/>
          <w:szCs w:val="24"/>
        </w:rPr>
        <w:t xml:space="preserve">　</w:t>
      </w:r>
      <w:hyperlink r:id="rId5" w:anchor="0200A" w:history="1">
        <w:r w:rsidRPr="006F5FF6">
          <w:rPr>
            <w:rStyle w:val="a3"/>
            <w:rFonts w:hint="eastAsia"/>
            <w:bCs/>
            <w:sz w:val="24"/>
            <w:szCs w:val="24"/>
          </w:rPr>
          <w:t>都道府県都市計画審議会及び市町村都市計画審議会の組織及び運営の</w:t>
        </w:r>
        <w:r w:rsidR="00614F7A">
          <w:rPr>
            <w:rStyle w:val="a3"/>
            <w:rFonts w:hint="eastAsia"/>
            <w:bCs/>
            <w:sz w:val="24"/>
            <w:szCs w:val="24"/>
          </w:rPr>
          <w:t xml:space="preserve">　</w:t>
        </w:r>
        <w:r w:rsidRPr="006F5FF6">
          <w:rPr>
            <w:rStyle w:val="a3"/>
            <w:rFonts w:hint="eastAsia"/>
            <w:bCs/>
            <w:sz w:val="24"/>
            <w:szCs w:val="24"/>
          </w:rPr>
          <w:t xml:space="preserve">　基準を定める政令：都市計画審議会政令</w:t>
        </w:r>
      </w:hyperlink>
    </w:p>
    <w:p w:rsidR="0034262D" w:rsidRPr="00614F7A" w:rsidRDefault="00614F7A" w:rsidP="00614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83"/>
        <w:jc w:val="left"/>
        <w:rPr>
          <w:rFonts w:ascii="ＭＳ Ｐゴシック" w:eastAsia="ＭＳ Ｐゴシック" w:hAnsi="ＭＳ Ｐゴシック" w:cs="ＭＳ Ｐゴシック"/>
          <w:kern w:val="0"/>
          <w:sz w:val="24"/>
          <w:szCs w:val="24"/>
        </w:rPr>
      </w:pPr>
      <w:r w:rsidRPr="00614F7A">
        <w:rPr>
          <w:rFonts w:hint="eastAsia"/>
          <w:b/>
          <w:sz w:val="22"/>
          <w:szCs w:val="22"/>
        </w:rPr>
        <w:t>参考Ａ</w:t>
      </w:r>
      <w:r w:rsidR="006D089C">
        <w:rPr>
          <w:rFonts w:hint="eastAsia"/>
          <w:b/>
          <w:sz w:val="22"/>
          <w:szCs w:val="22"/>
        </w:rPr>
        <w:t>4</w:t>
      </w:r>
      <w:r>
        <w:rPr>
          <w:rFonts w:hint="eastAsia"/>
          <w:b/>
          <w:sz w:val="22"/>
          <w:szCs w:val="22"/>
        </w:rPr>
        <w:t xml:space="preserve">　</w:t>
      </w:r>
      <w:hyperlink r:id="rId6" w:anchor="bplanAX020_1" w:history="1">
        <w:r w:rsidR="0034262D" w:rsidRPr="00614F7A">
          <w:rPr>
            <w:rStyle w:val="a3"/>
            <w:rFonts w:ascii="ＭＳ Ｐゴシック" w:eastAsia="ＭＳ Ｐゴシック" w:hAnsi="ＭＳ Ｐゴシック" w:cs="ＭＳ Ｐゴシック" w:hint="eastAsia"/>
            <w:kern w:val="0"/>
            <w:sz w:val="24"/>
            <w:szCs w:val="24"/>
          </w:rPr>
          <w:t>札幌市都市計画審議会条例</w:t>
        </w:r>
      </w:hyperlink>
    </w:p>
    <w:p w:rsidR="00CE7A47" w:rsidRPr="00614F7A" w:rsidRDefault="00614F7A" w:rsidP="00614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83"/>
        <w:jc w:val="left"/>
        <w:rPr>
          <w:rFonts w:ascii="ＭＳ Ｐゴシック" w:eastAsia="ＭＳ Ｐゴシック" w:hAnsi="ＭＳ Ｐゴシック" w:cs="ＭＳ Ｐゴシック"/>
          <w:kern w:val="0"/>
          <w:sz w:val="24"/>
          <w:szCs w:val="24"/>
        </w:rPr>
      </w:pPr>
      <w:r w:rsidRPr="00614F7A">
        <w:rPr>
          <w:rFonts w:hint="eastAsia"/>
          <w:b/>
          <w:sz w:val="22"/>
          <w:szCs w:val="22"/>
        </w:rPr>
        <w:t>参考Ａ</w:t>
      </w:r>
      <w:r w:rsidR="006D089C">
        <w:rPr>
          <w:rFonts w:hint="eastAsia"/>
          <w:b/>
          <w:sz w:val="22"/>
          <w:szCs w:val="22"/>
        </w:rPr>
        <w:t>5</w:t>
      </w:r>
      <w:r>
        <w:rPr>
          <w:rFonts w:hint="eastAsia"/>
          <w:b/>
          <w:sz w:val="22"/>
          <w:szCs w:val="22"/>
        </w:rPr>
        <w:t xml:space="preserve">　</w:t>
      </w:r>
      <w:hyperlink r:id="rId7" w:anchor="bplanAX020BB" w:history="1">
        <w:r w:rsidR="0034262D" w:rsidRPr="00614F7A">
          <w:rPr>
            <w:rStyle w:val="a3"/>
            <w:rFonts w:ascii="ＭＳ Ｐゴシック" w:eastAsia="ＭＳ Ｐゴシック" w:hAnsi="ＭＳ Ｐゴシック" w:cs="ＭＳ Ｐゴシック" w:hint="eastAsia"/>
            <w:kern w:val="0"/>
            <w:sz w:val="24"/>
            <w:szCs w:val="24"/>
          </w:rPr>
          <w:t>都市計画審議会：開催状況</w:t>
        </w:r>
      </w:hyperlink>
    </w:p>
    <w:p w:rsidR="0034262D" w:rsidRPr="00614F7A" w:rsidRDefault="00614F7A" w:rsidP="00614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83"/>
        <w:jc w:val="left"/>
        <w:rPr>
          <w:rFonts w:ascii="ＭＳ Ｐゴシック" w:eastAsia="ＭＳ Ｐゴシック" w:hAnsi="ＭＳ Ｐゴシック" w:cs="ＭＳ Ｐゴシック"/>
          <w:kern w:val="0"/>
          <w:sz w:val="24"/>
          <w:szCs w:val="24"/>
        </w:rPr>
      </w:pPr>
      <w:r w:rsidRPr="00614F7A">
        <w:rPr>
          <w:rFonts w:hint="eastAsia"/>
          <w:b/>
          <w:sz w:val="22"/>
          <w:szCs w:val="22"/>
        </w:rPr>
        <w:t>参考Ａ</w:t>
      </w:r>
      <w:r w:rsidR="006D089C">
        <w:rPr>
          <w:rFonts w:hint="eastAsia"/>
          <w:b/>
          <w:sz w:val="22"/>
          <w:szCs w:val="22"/>
        </w:rPr>
        <w:t>6</w:t>
      </w:r>
      <w:r>
        <w:rPr>
          <w:rFonts w:hint="eastAsia"/>
          <w:b/>
          <w:sz w:val="22"/>
          <w:szCs w:val="22"/>
        </w:rPr>
        <w:t xml:space="preserve">　</w:t>
      </w:r>
      <w:hyperlink r:id="rId8" w:anchor="bplanAX020C0" w:history="1">
        <w:r w:rsidR="0034262D" w:rsidRPr="00614F7A">
          <w:rPr>
            <w:rStyle w:val="a3"/>
            <w:rFonts w:ascii="ＭＳ Ｐゴシック" w:eastAsia="ＭＳ Ｐゴシック" w:hAnsi="ＭＳ Ｐゴシック" w:cs="ＭＳ Ｐゴシック" w:hint="eastAsia"/>
            <w:kern w:val="0"/>
            <w:sz w:val="24"/>
            <w:szCs w:val="24"/>
          </w:rPr>
          <w:t>第41回札幌市都市計画審議会</w:t>
        </w:r>
        <w:r w:rsidR="00924B40" w:rsidRPr="00614F7A">
          <w:rPr>
            <w:rStyle w:val="a3"/>
            <w:rFonts w:ascii="ＭＳ Ｐゴシック" w:eastAsia="ＭＳ Ｐゴシック" w:hAnsi="ＭＳ Ｐゴシック" w:cs="ＭＳ Ｐゴシック" w:hint="eastAsia"/>
            <w:kern w:val="0"/>
            <w:sz w:val="24"/>
            <w:szCs w:val="24"/>
          </w:rPr>
          <w:t>：都市計画道路の見直し検討部会</w:t>
        </w:r>
      </w:hyperlink>
    </w:p>
    <w:p w:rsidR="00924B40" w:rsidRPr="00614F7A" w:rsidRDefault="00614F7A" w:rsidP="00614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83"/>
        <w:jc w:val="left"/>
        <w:rPr>
          <w:rStyle w:val="a3"/>
          <w:rFonts w:ascii="ＭＳ Ｐゴシック" w:eastAsia="ＭＳ Ｐゴシック" w:hAnsi="ＭＳ Ｐゴシック" w:cs="ＭＳ Ｐゴシック"/>
          <w:color w:val="auto"/>
          <w:kern w:val="0"/>
          <w:sz w:val="24"/>
          <w:szCs w:val="24"/>
          <w:u w:val="none"/>
        </w:rPr>
      </w:pPr>
      <w:r w:rsidRPr="00614F7A">
        <w:rPr>
          <w:rFonts w:hint="eastAsia"/>
          <w:b/>
          <w:sz w:val="22"/>
          <w:szCs w:val="22"/>
        </w:rPr>
        <w:t>参考Ａ</w:t>
      </w:r>
      <w:r w:rsidR="006D089C">
        <w:rPr>
          <w:rFonts w:hint="eastAsia"/>
          <w:b/>
          <w:sz w:val="22"/>
          <w:szCs w:val="22"/>
        </w:rPr>
        <w:t>7</w:t>
      </w:r>
      <w:r>
        <w:rPr>
          <w:rFonts w:hint="eastAsia"/>
          <w:b/>
          <w:sz w:val="22"/>
          <w:szCs w:val="22"/>
        </w:rPr>
        <w:t xml:space="preserve">　</w:t>
      </w:r>
      <w:hyperlink r:id="rId9" w:anchor="bplanAX020C1" w:history="1">
        <w:r w:rsidR="00924B40" w:rsidRPr="00614F7A">
          <w:rPr>
            <w:rStyle w:val="a3"/>
            <w:rFonts w:ascii="ＭＳ Ｐゴシック" w:eastAsia="ＭＳ Ｐゴシック" w:hAnsi="ＭＳ Ｐゴシック" w:cs="ＭＳ Ｐゴシック" w:hint="eastAsia"/>
            <w:kern w:val="0"/>
            <w:sz w:val="24"/>
            <w:szCs w:val="24"/>
          </w:rPr>
          <w:t>第64回札幌市都市計画審議会：札幌圏都市計画道路の変更・・含：環状通</w:t>
        </w:r>
      </w:hyperlink>
    </w:p>
    <w:p w:rsidR="0034262D" w:rsidRPr="00614F7A" w:rsidRDefault="00614F7A" w:rsidP="00614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83"/>
        <w:jc w:val="left"/>
        <w:rPr>
          <w:rStyle w:val="a3"/>
          <w:rFonts w:ascii="ＭＳ Ｐゴシック" w:eastAsia="ＭＳ Ｐゴシック" w:hAnsi="ＭＳ Ｐゴシック" w:cs="ＭＳ Ｐゴシック"/>
          <w:kern w:val="0"/>
          <w:sz w:val="24"/>
          <w:szCs w:val="24"/>
        </w:rPr>
      </w:pPr>
      <w:r w:rsidRPr="00614F7A">
        <w:rPr>
          <w:rFonts w:hint="eastAsia"/>
          <w:b/>
          <w:sz w:val="22"/>
          <w:szCs w:val="22"/>
        </w:rPr>
        <w:t>参考Ａ</w:t>
      </w:r>
      <w:r w:rsidR="006D089C">
        <w:rPr>
          <w:rFonts w:hint="eastAsia"/>
          <w:b/>
          <w:sz w:val="22"/>
          <w:szCs w:val="22"/>
        </w:rPr>
        <w:t>8</w:t>
      </w:r>
      <w:r w:rsidRPr="00614F7A">
        <w:rPr>
          <w:rFonts w:hint="eastAsia"/>
          <w:b/>
          <w:sz w:val="22"/>
          <w:szCs w:val="22"/>
        </w:rPr>
        <w:t xml:space="preserve">　</w:t>
      </w:r>
      <w:r w:rsidR="00EA08BB">
        <w:rPr>
          <w:rStyle w:val="a3"/>
          <w:rFonts w:ascii="ＭＳ Ｐゴシック" w:eastAsia="ＭＳ Ｐゴシック" w:hAnsi="ＭＳ Ｐゴシック" w:cs="ＭＳ Ｐゴシック"/>
          <w:kern w:val="0"/>
          <w:sz w:val="24"/>
          <w:szCs w:val="24"/>
        </w:rPr>
        <w:fldChar w:fldCharType="begin"/>
      </w:r>
      <w:r w:rsidR="00EA08BB" w:rsidRPr="00614F7A">
        <w:rPr>
          <w:rStyle w:val="a3"/>
          <w:rFonts w:ascii="ＭＳ Ｐゴシック" w:eastAsia="ＭＳ Ｐゴシック" w:hAnsi="ＭＳ Ｐゴシック" w:cs="ＭＳ Ｐゴシック"/>
          <w:kern w:val="0"/>
          <w:sz w:val="24"/>
          <w:szCs w:val="24"/>
        </w:rPr>
        <w:instrText xml:space="preserve"> HYPERLINK "http://www5d.biglobe.ne.jp/~mmlab/sapplane/indexsapplane.htm" </w:instrText>
      </w:r>
      <w:r w:rsidR="00EA08BB">
        <w:rPr>
          <w:rStyle w:val="a3"/>
          <w:rFonts w:ascii="ＭＳ Ｐゴシック" w:eastAsia="ＭＳ Ｐゴシック" w:hAnsi="ＭＳ Ｐゴシック" w:cs="ＭＳ Ｐゴシック"/>
          <w:kern w:val="0"/>
          <w:sz w:val="24"/>
          <w:szCs w:val="24"/>
        </w:rPr>
        <w:fldChar w:fldCharType="separate"/>
      </w:r>
      <w:r w:rsidR="00EA08BB" w:rsidRPr="00614F7A">
        <w:rPr>
          <w:rStyle w:val="a3"/>
          <w:rFonts w:ascii="ＭＳ Ｐゴシック" w:eastAsia="ＭＳ Ｐゴシック" w:hAnsi="ＭＳ Ｐゴシック" w:cs="ＭＳ Ｐゴシック" w:hint="eastAsia"/>
          <w:kern w:val="0"/>
          <w:sz w:val="24"/>
          <w:szCs w:val="24"/>
        </w:rPr>
        <w:t>車線/交通容量　：　市民ケース・スタディー</w:t>
      </w:r>
      <w:r w:rsidR="00EA08BB" w:rsidRPr="00614F7A">
        <w:rPr>
          <w:rStyle w:val="a3"/>
          <w:rFonts w:ascii="ＭＳ Ｐゴシック" w:eastAsia="ＭＳ Ｐゴシック" w:hAnsi="ＭＳ Ｐゴシック" w:cs="ＭＳ Ｐゴシック"/>
          <w:kern w:val="0"/>
          <w:sz w:val="24"/>
          <w:szCs w:val="24"/>
        </w:rPr>
        <w:t>&lt;1&gt;&lt;2&gt;&lt;3&gt;</w:t>
      </w:r>
    </w:p>
    <w:p w:rsidR="004773AC" w:rsidRPr="00B2759F" w:rsidRDefault="00EA08BB" w:rsidP="006D089C">
      <w:pPr>
        <w:ind w:firstLineChars="350" w:firstLine="840"/>
      </w:pPr>
      <w:r>
        <w:rPr>
          <w:rStyle w:val="a3"/>
          <w:rFonts w:ascii="ＭＳ Ｐゴシック" w:eastAsia="ＭＳ Ｐゴシック" w:hAnsi="ＭＳ Ｐゴシック" w:cs="ＭＳ Ｐゴシック"/>
          <w:kern w:val="0"/>
          <w:sz w:val="24"/>
          <w:szCs w:val="24"/>
        </w:rPr>
        <w:fldChar w:fldCharType="end"/>
      </w:r>
      <w:r w:rsidR="00614F7A" w:rsidRPr="00614F7A">
        <w:rPr>
          <w:rFonts w:hint="eastAsia"/>
          <w:b/>
          <w:sz w:val="22"/>
          <w:szCs w:val="22"/>
        </w:rPr>
        <w:t>参考Ａ</w:t>
      </w:r>
      <w:r w:rsidR="00614F7A">
        <w:rPr>
          <w:rFonts w:hint="eastAsia"/>
          <w:b/>
          <w:sz w:val="22"/>
          <w:szCs w:val="22"/>
        </w:rPr>
        <w:t xml:space="preserve">９　</w:t>
      </w:r>
      <w:hyperlink r:id="rId10" w:history="1">
        <w:r w:rsidR="004773AC" w:rsidRPr="00B2759F">
          <w:rPr>
            <w:rStyle w:val="a3"/>
            <w:rFonts w:ascii="ＭＳ ゴシック" w:eastAsia="ＭＳ ゴシック" w:hAnsi="ＭＳ ゴシック" w:cs="ＭＳ ゴシック" w:hint="eastAsia"/>
            <w:bCs/>
            <w:kern w:val="0"/>
            <w:sz w:val="24"/>
            <w:szCs w:val="24"/>
          </w:rPr>
          <w:t>都心部交通量転換検討－２： 都心部交通量「転換」情報</w:t>
        </w:r>
      </w:hyperlink>
    </w:p>
    <w:p w:rsidR="002363EC" w:rsidRPr="00614F7A" w:rsidRDefault="00614F7A" w:rsidP="00614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83"/>
        <w:jc w:val="left"/>
        <w:rPr>
          <w:rStyle w:val="a3"/>
          <w:rFonts w:ascii="ＭＳ ゴシック" w:eastAsia="ＭＳ ゴシック" w:hAnsi="ＭＳ ゴシック" w:cs="ＭＳ ゴシック"/>
          <w:bCs/>
          <w:kern w:val="0"/>
          <w:sz w:val="24"/>
          <w:szCs w:val="24"/>
        </w:rPr>
      </w:pPr>
      <w:r w:rsidRPr="00614F7A">
        <w:rPr>
          <w:rFonts w:hint="eastAsia"/>
          <w:b/>
          <w:sz w:val="22"/>
          <w:szCs w:val="22"/>
        </w:rPr>
        <w:t>参考Ａ</w:t>
      </w:r>
      <w:r w:rsidRPr="00614F7A">
        <w:rPr>
          <w:rFonts w:hint="eastAsia"/>
          <w:b/>
          <w:sz w:val="22"/>
          <w:szCs w:val="22"/>
        </w:rPr>
        <w:t>1</w:t>
      </w:r>
      <w:r w:rsidRPr="00614F7A">
        <w:rPr>
          <w:b/>
          <w:sz w:val="22"/>
          <w:szCs w:val="22"/>
        </w:rPr>
        <w:t>0</w:t>
      </w:r>
      <w:r w:rsidRPr="00614F7A">
        <w:rPr>
          <w:rFonts w:hint="eastAsia"/>
          <w:b/>
          <w:sz w:val="22"/>
          <w:szCs w:val="22"/>
        </w:rPr>
        <w:t xml:space="preserve">　</w:t>
      </w:r>
      <w:r w:rsidR="00352846">
        <w:rPr>
          <w:rFonts w:ascii="ＭＳ ゴシック" w:eastAsia="ＭＳ ゴシック" w:hAnsi="ＭＳ ゴシック" w:cs="ＭＳ ゴシック"/>
          <w:bCs/>
          <w:kern w:val="0"/>
          <w:sz w:val="24"/>
          <w:szCs w:val="24"/>
        </w:rPr>
        <w:fldChar w:fldCharType="begin"/>
      </w:r>
      <w:r w:rsidR="00352846" w:rsidRPr="00614F7A">
        <w:rPr>
          <w:rFonts w:ascii="ＭＳ ゴシック" w:eastAsia="ＭＳ ゴシック" w:hAnsi="ＭＳ ゴシック" w:cs="ＭＳ ゴシック"/>
          <w:bCs/>
          <w:kern w:val="0"/>
          <w:sz w:val="24"/>
          <w:szCs w:val="24"/>
        </w:rPr>
        <w:instrText xml:space="preserve"> HYPERLINK "http://sky.geocities.jp/moiwasapp4/sapp/assess/TrafficMaster0000_CtyCenter_Shift1_2.pdf" </w:instrText>
      </w:r>
      <w:r w:rsidR="00352846">
        <w:rPr>
          <w:rFonts w:ascii="ＭＳ ゴシック" w:eastAsia="ＭＳ ゴシック" w:hAnsi="ＭＳ ゴシック" w:cs="ＭＳ ゴシック"/>
          <w:bCs/>
          <w:kern w:val="0"/>
          <w:sz w:val="24"/>
          <w:szCs w:val="24"/>
        </w:rPr>
        <w:fldChar w:fldCharType="separate"/>
      </w:r>
      <w:r w:rsidR="004773AC" w:rsidRPr="00614F7A">
        <w:rPr>
          <w:rStyle w:val="a3"/>
          <w:rFonts w:ascii="ＭＳ ゴシック" w:eastAsia="ＭＳ ゴシック" w:hAnsi="ＭＳ ゴシック" w:cs="ＭＳ ゴシック" w:hint="eastAsia"/>
          <w:bCs/>
          <w:kern w:val="0"/>
          <w:sz w:val="24"/>
          <w:szCs w:val="24"/>
        </w:rPr>
        <w:t>都心部交通量転換検討－１： 都心部交通量を外部へ「転換」させる</w:t>
      </w:r>
    </w:p>
    <w:p w:rsidR="002363EC" w:rsidRPr="00352846" w:rsidRDefault="004773AC" w:rsidP="0023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400"/>
        <w:jc w:val="left"/>
        <w:rPr>
          <w:rStyle w:val="a3"/>
          <w:rFonts w:ascii="ＭＳ ゴシック" w:eastAsia="ＭＳ ゴシック" w:hAnsi="ＭＳ ゴシック" w:cs="ＭＳ ゴシック"/>
          <w:bCs/>
          <w:kern w:val="0"/>
          <w:sz w:val="24"/>
          <w:szCs w:val="24"/>
        </w:rPr>
      </w:pPr>
      <w:r w:rsidRPr="00352846">
        <w:rPr>
          <w:rStyle w:val="a3"/>
          <w:rFonts w:ascii="ＭＳ ゴシック" w:eastAsia="ＭＳ ゴシック" w:hAnsi="ＭＳ ゴシック" w:cs="ＭＳ ゴシック" w:hint="eastAsia"/>
          <w:bCs/>
          <w:kern w:val="0"/>
          <w:sz w:val="24"/>
          <w:szCs w:val="24"/>
        </w:rPr>
        <w:t>場合についての検討</w:t>
      </w:r>
    </w:p>
    <w:p w:rsidR="00A574EB" w:rsidRDefault="00352846" w:rsidP="00CF20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Cs/>
          <w:kern w:val="0"/>
          <w:sz w:val="24"/>
          <w:szCs w:val="24"/>
        </w:rPr>
      </w:pPr>
      <w:r>
        <w:rPr>
          <w:rFonts w:ascii="ＭＳ ゴシック" w:eastAsia="ＭＳ ゴシック" w:hAnsi="ＭＳ ゴシック" w:cs="ＭＳ ゴシック"/>
          <w:bCs/>
          <w:kern w:val="0"/>
          <w:sz w:val="24"/>
          <w:szCs w:val="24"/>
        </w:rPr>
        <w:fldChar w:fldCharType="end"/>
      </w:r>
    </w:p>
    <w:p w:rsidR="003D4068" w:rsidRPr="00C94B59" w:rsidRDefault="0093086C" w:rsidP="00CF20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bCs/>
          <w:kern w:val="0"/>
          <w:sz w:val="24"/>
          <w:szCs w:val="24"/>
        </w:rPr>
        <w:t xml:space="preserve">＜Ｂ＞　</w:t>
      </w:r>
      <w:r w:rsidR="003D4068" w:rsidRPr="00C94B59">
        <w:rPr>
          <w:rFonts w:ascii="ＭＳ ゴシック" w:eastAsia="ＭＳ ゴシック" w:hAnsi="ＭＳ ゴシック" w:cs="ＭＳ ゴシック"/>
          <w:b/>
          <w:bCs/>
          <w:kern w:val="0"/>
          <w:sz w:val="24"/>
          <w:szCs w:val="24"/>
        </w:rPr>
        <w:t>陳情第239号</w:t>
      </w:r>
      <w:r w:rsidR="003D4068" w:rsidRPr="00C94B59">
        <w:rPr>
          <w:rFonts w:ascii="ＭＳ ゴシック" w:eastAsia="ＭＳ ゴシック" w:hAnsi="ＭＳ ゴシック" w:cs="ＭＳ ゴシック"/>
          <w:b/>
          <w:kern w:val="0"/>
          <w:sz w:val="24"/>
          <w:szCs w:val="24"/>
        </w:rPr>
        <w:t>「第20回札幌市公共事業評価検討委員会における</w:t>
      </w:r>
    </w:p>
    <w:p w:rsidR="003D4068" w:rsidRPr="00C94B59" w:rsidRDefault="003D4068" w:rsidP="003D40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 w:val="24"/>
          <w:szCs w:val="24"/>
        </w:rPr>
      </w:pPr>
      <w:r w:rsidRPr="00C94B59">
        <w:rPr>
          <w:rFonts w:ascii="ＭＳ ゴシック" w:eastAsia="ＭＳ ゴシック" w:hAnsi="ＭＳ ゴシック" w:cs="ＭＳ ゴシック"/>
          <w:b/>
          <w:kern w:val="0"/>
          <w:sz w:val="24"/>
          <w:szCs w:val="24"/>
        </w:rPr>
        <w:t xml:space="preserve">　　　　　　　　</w:t>
      </w:r>
      <w:r w:rsidRPr="00C94B59">
        <w:rPr>
          <w:rFonts w:ascii="ＭＳ ゴシック" w:eastAsia="ＭＳ ゴシック" w:hAnsi="ＭＳ ゴシック" w:cs="ＭＳ ゴシック" w:hint="eastAsia"/>
          <w:b/>
          <w:kern w:val="0"/>
          <w:sz w:val="24"/>
          <w:szCs w:val="24"/>
        </w:rPr>
        <w:t xml:space="preserve">　　　</w:t>
      </w:r>
      <w:r w:rsidR="0093086C" w:rsidRPr="00C94B59">
        <w:rPr>
          <w:rFonts w:ascii="ＭＳ ゴシック" w:eastAsia="ＭＳ ゴシック" w:hAnsi="ＭＳ ゴシック" w:cs="ＭＳ ゴシック" w:hint="eastAsia"/>
          <w:b/>
          <w:kern w:val="0"/>
          <w:sz w:val="24"/>
          <w:szCs w:val="24"/>
        </w:rPr>
        <w:t xml:space="preserve">　　　　</w:t>
      </w:r>
      <w:r w:rsidRPr="00C94B59">
        <w:rPr>
          <w:rFonts w:ascii="ＭＳ ゴシック" w:eastAsia="ＭＳ ゴシック" w:hAnsi="ＭＳ ゴシック" w:cs="ＭＳ ゴシック"/>
          <w:b/>
          <w:kern w:val="0"/>
          <w:sz w:val="24"/>
          <w:szCs w:val="24"/>
        </w:rPr>
        <w:t xml:space="preserve">　札幌市の説明内容について調査を求める陳情」</w:t>
      </w:r>
    </w:p>
    <w:p w:rsidR="00CE7A47" w:rsidRPr="00CE7A47" w:rsidRDefault="00CE7A47" w:rsidP="00CE7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2"/>
        <w:jc w:val="left"/>
        <w:rPr>
          <w:rFonts w:ascii="ＭＳ ゴシック" w:eastAsia="ＭＳ ゴシック" w:hAnsi="ＭＳ ゴシック" w:cs="ＭＳ ゴシック"/>
          <w:kern w:val="0"/>
          <w:sz w:val="24"/>
          <w:szCs w:val="24"/>
        </w:rPr>
      </w:pPr>
      <w:r w:rsidRPr="0093086C">
        <w:rPr>
          <w:rFonts w:hint="eastAsia"/>
          <w:b/>
          <w:sz w:val="24"/>
          <w:szCs w:val="24"/>
        </w:rPr>
        <w:t>趣旨</w:t>
      </w:r>
      <w:r>
        <w:rPr>
          <w:rFonts w:hint="eastAsia"/>
          <w:b/>
          <w:sz w:val="24"/>
          <w:szCs w:val="24"/>
        </w:rPr>
        <w:t>：</w:t>
      </w:r>
    </w:p>
    <w:p w:rsidR="00152B31" w:rsidRDefault="005D69C5" w:rsidP="00152B31">
      <w:pPr>
        <w:ind w:leftChars="500" w:left="1141" w:hangingChars="100" w:hanging="241"/>
        <w:rPr>
          <w:b/>
          <w:sz w:val="24"/>
          <w:szCs w:val="24"/>
        </w:rPr>
      </w:pPr>
      <w:r w:rsidRPr="0093086C">
        <w:rPr>
          <w:rFonts w:hint="eastAsia"/>
          <w:b/>
          <w:sz w:val="24"/>
          <w:szCs w:val="24"/>
        </w:rPr>
        <w:t>下記関連法・規定の</w:t>
      </w:r>
      <w:r w:rsidR="00CE6D10">
        <w:rPr>
          <w:rFonts w:hint="eastAsia"/>
          <w:b/>
          <w:sz w:val="24"/>
          <w:szCs w:val="24"/>
        </w:rPr>
        <w:t>真の</w:t>
      </w:r>
      <w:r w:rsidR="00152B31" w:rsidRPr="00EF423D">
        <w:rPr>
          <w:rFonts w:hint="eastAsia"/>
          <w:b/>
          <w:sz w:val="24"/>
          <w:szCs w:val="24"/>
        </w:rPr>
        <w:t>「趣旨」</w:t>
      </w:r>
      <w:r w:rsidRPr="0093086C">
        <w:rPr>
          <w:rFonts w:hint="eastAsia"/>
          <w:b/>
          <w:sz w:val="24"/>
          <w:szCs w:val="24"/>
        </w:rPr>
        <w:t>に基づき</w:t>
      </w:r>
      <w:r>
        <w:rPr>
          <w:rFonts w:hint="eastAsia"/>
          <w:b/>
          <w:sz w:val="24"/>
          <w:szCs w:val="24"/>
        </w:rPr>
        <w:t xml:space="preserve"> </w:t>
      </w:r>
      <w:r>
        <w:rPr>
          <w:rFonts w:hint="eastAsia"/>
          <w:b/>
          <w:sz w:val="24"/>
          <w:szCs w:val="24"/>
        </w:rPr>
        <w:t>「札幌市政策・事業」に関する実質的</w:t>
      </w:r>
    </w:p>
    <w:p w:rsidR="005D69C5" w:rsidRDefault="00152B31" w:rsidP="00152B31">
      <w:pPr>
        <w:ind w:leftChars="600" w:left="1080"/>
        <w:rPr>
          <w:b/>
          <w:sz w:val="24"/>
          <w:szCs w:val="24"/>
        </w:rPr>
      </w:pPr>
      <w:r>
        <w:rPr>
          <w:rFonts w:hint="eastAsia"/>
          <w:b/>
          <w:sz w:val="24"/>
          <w:szCs w:val="24"/>
        </w:rPr>
        <w:t>・有意義な</w:t>
      </w:r>
      <w:bookmarkStart w:id="0" w:name="_GoBack"/>
      <w:bookmarkEnd w:id="0"/>
      <w:r>
        <w:rPr>
          <w:rFonts w:hint="eastAsia"/>
          <w:b/>
          <w:sz w:val="24"/>
          <w:szCs w:val="24"/>
        </w:rPr>
        <w:t>公開事業評価検討を求めます。</w:t>
      </w:r>
    </w:p>
    <w:p w:rsidR="00CE7A47" w:rsidRDefault="00CE7A47" w:rsidP="005D69C5">
      <w:pPr>
        <w:ind w:leftChars="400" w:left="961" w:hangingChars="100" w:hanging="241"/>
        <w:rPr>
          <w:b/>
          <w:sz w:val="24"/>
          <w:szCs w:val="24"/>
        </w:rPr>
      </w:pPr>
    </w:p>
    <w:p w:rsidR="006D3641" w:rsidRDefault="00CE7A47" w:rsidP="006D3641">
      <w:pPr>
        <w:ind w:firstLineChars="400" w:firstLine="964"/>
        <w:rPr>
          <w:b/>
          <w:sz w:val="24"/>
          <w:szCs w:val="24"/>
        </w:rPr>
      </w:pPr>
      <w:r>
        <w:rPr>
          <w:rFonts w:hint="eastAsia"/>
          <w:b/>
          <w:sz w:val="24"/>
          <w:szCs w:val="24"/>
        </w:rPr>
        <w:t>更に</w:t>
      </w:r>
      <w:r>
        <w:rPr>
          <w:rFonts w:hint="eastAsia"/>
          <w:b/>
          <w:sz w:val="24"/>
          <w:szCs w:val="24"/>
        </w:rPr>
        <w:t xml:space="preserve"> </w:t>
      </w:r>
      <w:r>
        <w:rPr>
          <w:rFonts w:hint="eastAsia"/>
          <w:b/>
          <w:sz w:val="24"/>
          <w:szCs w:val="24"/>
        </w:rPr>
        <w:t>事業評価検討に当たっては</w:t>
      </w:r>
      <w:r>
        <w:rPr>
          <w:rFonts w:hint="eastAsia"/>
          <w:b/>
          <w:sz w:val="24"/>
          <w:szCs w:val="24"/>
        </w:rPr>
        <w:t xml:space="preserve"> </w:t>
      </w:r>
      <w:r>
        <w:rPr>
          <w:rFonts w:hint="eastAsia"/>
          <w:b/>
          <w:sz w:val="24"/>
          <w:szCs w:val="24"/>
        </w:rPr>
        <w:t>理に叶った定性・定量的な根拠の明示</w:t>
      </w:r>
      <w:r w:rsidR="006D3641">
        <w:rPr>
          <w:rFonts w:hint="eastAsia"/>
          <w:b/>
          <w:sz w:val="24"/>
          <w:szCs w:val="24"/>
        </w:rPr>
        <w:t xml:space="preserve">　及び</w:t>
      </w:r>
      <w:r w:rsidR="006D3641">
        <w:rPr>
          <w:rFonts w:hint="eastAsia"/>
          <w:b/>
          <w:sz w:val="24"/>
          <w:szCs w:val="24"/>
        </w:rPr>
        <w:t xml:space="preserve"> </w:t>
      </w:r>
    </w:p>
    <w:p w:rsidR="00CE7A47" w:rsidRDefault="006D3641" w:rsidP="00CE7A47">
      <w:pPr>
        <w:ind w:firstLineChars="500" w:firstLine="1205"/>
        <w:rPr>
          <w:b/>
          <w:sz w:val="24"/>
          <w:szCs w:val="24"/>
        </w:rPr>
      </w:pPr>
      <w:r>
        <w:rPr>
          <w:rFonts w:hint="eastAsia"/>
          <w:b/>
          <w:sz w:val="24"/>
          <w:szCs w:val="24"/>
        </w:rPr>
        <w:t>市民への十分なる説明が不可避です。</w:t>
      </w:r>
    </w:p>
    <w:p w:rsidR="005B11F6" w:rsidRDefault="005B11F6" w:rsidP="00CE7A47">
      <w:pPr>
        <w:ind w:firstLineChars="500" w:firstLine="1205"/>
        <w:rPr>
          <w:b/>
          <w:sz w:val="24"/>
          <w:szCs w:val="24"/>
        </w:rPr>
      </w:pPr>
    </w:p>
    <w:p w:rsidR="005B11F6" w:rsidRDefault="005B11F6" w:rsidP="005B11F6">
      <w:pPr>
        <w:ind w:firstLineChars="400" w:firstLine="964"/>
        <w:rPr>
          <w:b/>
          <w:sz w:val="24"/>
          <w:szCs w:val="24"/>
        </w:rPr>
      </w:pPr>
      <w:r>
        <w:rPr>
          <w:rFonts w:hint="eastAsia"/>
          <w:b/>
          <w:sz w:val="24"/>
          <w:szCs w:val="24"/>
        </w:rPr>
        <w:t>特に</w:t>
      </w:r>
      <w:r>
        <w:rPr>
          <w:rFonts w:hint="eastAsia"/>
          <w:b/>
          <w:sz w:val="24"/>
          <w:szCs w:val="24"/>
        </w:rPr>
        <w:t xml:space="preserve"> </w:t>
      </w:r>
      <w:r>
        <w:rPr>
          <w:rFonts w:hint="eastAsia"/>
          <w:b/>
          <w:sz w:val="24"/>
          <w:szCs w:val="24"/>
        </w:rPr>
        <w:t>「第</w:t>
      </w:r>
      <w:r>
        <w:rPr>
          <w:rFonts w:hint="eastAsia"/>
          <w:b/>
          <w:sz w:val="24"/>
          <w:szCs w:val="24"/>
        </w:rPr>
        <w:t>15</w:t>
      </w:r>
      <w:r>
        <w:rPr>
          <w:rFonts w:hint="eastAsia"/>
          <w:b/>
          <w:sz w:val="24"/>
          <w:szCs w:val="24"/>
        </w:rPr>
        <w:t>回検討委員会」及び「</w:t>
      </w:r>
      <w:r w:rsidRPr="005B11F6">
        <w:rPr>
          <w:rFonts w:hint="eastAsia"/>
          <w:b/>
          <w:sz w:val="24"/>
          <w:szCs w:val="24"/>
        </w:rPr>
        <w:t>第</w:t>
      </w:r>
      <w:r>
        <w:rPr>
          <w:rFonts w:hint="eastAsia"/>
          <w:b/>
          <w:sz w:val="24"/>
          <w:szCs w:val="24"/>
        </w:rPr>
        <w:t>20</w:t>
      </w:r>
      <w:r w:rsidRPr="005B11F6">
        <w:rPr>
          <w:rFonts w:hint="eastAsia"/>
          <w:b/>
          <w:sz w:val="24"/>
          <w:szCs w:val="24"/>
        </w:rPr>
        <w:t>回検討委員会</w:t>
      </w:r>
      <w:r>
        <w:rPr>
          <w:rFonts w:hint="eastAsia"/>
          <w:b/>
          <w:sz w:val="24"/>
          <w:szCs w:val="24"/>
        </w:rPr>
        <w:t>」に於ける「Ｂ／Ｃ算出</w:t>
      </w:r>
    </w:p>
    <w:p w:rsidR="00766BE8" w:rsidRDefault="005B11F6" w:rsidP="00766BE8">
      <w:pPr>
        <w:ind w:leftChars="400" w:left="720" w:firstLineChars="100" w:firstLine="241"/>
        <w:rPr>
          <w:b/>
          <w:sz w:val="24"/>
          <w:szCs w:val="24"/>
        </w:rPr>
      </w:pPr>
      <w:r>
        <w:rPr>
          <w:rFonts w:hint="eastAsia"/>
          <w:b/>
          <w:sz w:val="24"/>
          <w:szCs w:val="24"/>
        </w:rPr>
        <w:t>詳細</w:t>
      </w:r>
      <w:r w:rsidR="00766BE8">
        <w:rPr>
          <w:rFonts w:hint="eastAsia"/>
          <w:b/>
          <w:sz w:val="24"/>
          <w:szCs w:val="24"/>
        </w:rPr>
        <w:t>根拠数値説明</w:t>
      </w:r>
      <w:r w:rsidR="00B87D31">
        <w:rPr>
          <w:rFonts w:hint="eastAsia"/>
          <w:b/>
          <w:sz w:val="24"/>
          <w:szCs w:val="24"/>
        </w:rPr>
        <w:t>」</w:t>
      </w:r>
      <w:r w:rsidR="00766BE8">
        <w:rPr>
          <w:rFonts w:hint="eastAsia"/>
          <w:b/>
          <w:sz w:val="24"/>
          <w:szCs w:val="24"/>
        </w:rPr>
        <w:t>及び「事業中止時の評価」を含めての</w:t>
      </w:r>
      <w:r w:rsidR="00766BE8">
        <w:rPr>
          <w:rFonts w:hint="eastAsia"/>
          <w:b/>
          <w:sz w:val="24"/>
          <w:szCs w:val="24"/>
        </w:rPr>
        <w:t xml:space="preserve"> </w:t>
      </w:r>
      <w:r>
        <w:rPr>
          <w:rFonts w:hint="eastAsia"/>
          <w:b/>
          <w:sz w:val="24"/>
          <w:szCs w:val="24"/>
        </w:rPr>
        <w:t>公開</w:t>
      </w:r>
      <w:r w:rsidR="00766BE8" w:rsidRPr="00766BE8">
        <w:rPr>
          <w:rFonts w:hint="eastAsia"/>
          <w:b/>
          <w:sz w:val="24"/>
          <w:szCs w:val="24"/>
        </w:rPr>
        <w:t>事業評価検討</w:t>
      </w:r>
      <w:r>
        <w:rPr>
          <w:rFonts w:hint="eastAsia"/>
          <w:b/>
          <w:sz w:val="24"/>
          <w:szCs w:val="24"/>
        </w:rPr>
        <w:t>が</w:t>
      </w:r>
    </w:p>
    <w:p w:rsidR="005B11F6" w:rsidRDefault="005B11F6" w:rsidP="00766BE8">
      <w:pPr>
        <w:ind w:leftChars="400" w:left="720" w:firstLineChars="200" w:firstLine="482"/>
        <w:rPr>
          <w:b/>
          <w:sz w:val="24"/>
          <w:szCs w:val="24"/>
        </w:rPr>
      </w:pPr>
      <w:r w:rsidRPr="005B11F6">
        <w:rPr>
          <w:rFonts w:hint="eastAsia"/>
          <w:b/>
          <w:sz w:val="24"/>
          <w:szCs w:val="24"/>
        </w:rPr>
        <w:t>不可避です。</w:t>
      </w:r>
    </w:p>
    <w:p w:rsidR="005B11F6" w:rsidRDefault="005B11F6" w:rsidP="005B11F6">
      <w:pPr>
        <w:ind w:firstLineChars="400" w:firstLine="964"/>
        <w:rPr>
          <w:b/>
          <w:sz w:val="24"/>
          <w:szCs w:val="24"/>
        </w:rPr>
      </w:pPr>
    </w:p>
    <w:p w:rsidR="005B11F6" w:rsidRDefault="005B11F6" w:rsidP="005B11F6">
      <w:pPr>
        <w:ind w:firstLineChars="400" w:firstLine="964"/>
        <w:rPr>
          <w:b/>
          <w:sz w:val="24"/>
          <w:szCs w:val="24"/>
        </w:rPr>
      </w:pPr>
      <w:r>
        <w:rPr>
          <w:rFonts w:hint="eastAsia"/>
          <w:b/>
          <w:sz w:val="24"/>
          <w:szCs w:val="24"/>
        </w:rPr>
        <w:t>現在進行中の</w:t>
      </w:r>
      <w:r w:rsidRPr="005B11F6">
        <w:rPr>
          <w:rFonts w:hint="eastAsia"/>
          <w:b/>
          <w:sz w:val="24"/>
          <w:szCs w:val="24"/>
        </w:rPr>
        <w:t>整備</w:t>
      </w:r>
      <w:r>
        <w:rPr>
          <w:rFonts w:hint="eastAsia"/>
          <w:b/>
          <w:sz w:val="24"/>
          <w:szCs w:val="24"/>
        </w:rPr>
        <w:t>事業を早急に中断して</w:t>
      </w:r>
      <w:r>
        <w:rPr>
          <w:rFonts w:hint="eastAsia"/>
          <w:b/>
          <w:sz w:val="24"/>
          <w:szCs w:val="24"/>
        </w:rPr>
        <w:t xml:space="preserve"> </w:t>
      </w:r>
      <w:r>
        <w:rPr>
          <w:rFonts w:hint="eastAsia"/>
          <w:b/>
          <w:sz w:val="24"/>
          <w:szCs w:val="24"/>
        </w:rPr>
        <w:t>全ての再</w:t>
      </w:r>
      <w:r w:rsidR="00766BE8">
        <w:rPr>
          <w:rFonts w:hint="eastAsia"/>
          <w:b/>
          <w:sz w:val="24"/>
          <w:szCs w:val="24"/>
        </w:rPr>
        <w:t>評価</w:t>
      </w:r>
      <w:r>
        <w:rPr>
          <w:rFonts w:hint="eastAsia"/>
          <w:b/>
          <w:sz w:val="24"/>
          <w:szCs w:val="24"/>
        </w:rPr>
        <w:t>・</w:t>
      </w:r>
      <w:r w:rsidR="00766BE8">
        <w:rPr>
          <w:rFonts w:hint="eastAsia"/>
          <w:b/>
          <w:sz w:val="24"/>
          <w:szCs w:val="24"/>
        </w:rPr>
        <w:t>検討</w:t>
      </w:r>
      <w:r>
        <w:rPr>
          <w:rFonts w:hint="eastAsia"/>
          <w:b/>
          <w:sz w:val="24"/>
          <w:szCs w:val="24"/>
        </w:rPr>
        <w:t>・検証を提言</w:t>
      </w:r>
    </w:p>
    <w:p w:rsidR="005B11F6" w:rsidRPr="00AE00FE" w:rsidRDefault="005B11F6" w:rsidP="005B11F6">
      <w:pPr>
        <w:ind w:firstLineChars="400" w:firstLine="964"/>
        <w:rPr>
          <w:b/>
          <w:sz w:val="24"/>
          <w:szCs w:val="24"/>
        </w:rPr>
      </w:pPr>
      <w:r>
        <w:rPr>
          <w:rFonts w:hint="eastAsia"/>
          <w:b/>
          <w:sz w:val="24"/>
          <w:szCs w:val="24"/>
        </w:rPr>
        <w:t xml:space="preserve">　します。</w:t>
      </w:r>
    </w:p>
    <w:p w:rsidR="00CE7A47" w:rsidRDefault="00CE7A47" w:rsidP="00CE7A47">
      <w:pPr>
        <w:ind w:firstLineChars="400" w:firstLine="964"/>
        <w:rPr>
          <w:b/>
          <w:sz w:val="24"/>
          <w:szCs w:val="24"/>
        </w:rPr>
      </w:pPr>
    </w:p>
    <w:p w:rsidR="00CE7A47" w:rsidRPr="00614F7A" w:rsidRDefault="00614F7A" w:rsidP="00614F7A">
      <w:pPr>
        <w:ind w:firstLineChars="500" w:firstLine="1104"/>
        <w:rPr>
          <w:rFonts w:ascii="ＭＳ ゴシック" w:eastAsia="ＭＳ ゴシック" w:hAnsi="ＭＳ ゴシック" w:cs="ＭＳ ゴシック"/>
          <w:kern w:val="0"/>
          <w:sz w:val="24"/>
          <w:szCs w:val="24"/>
        </w:rPr>
      </w:pPr>
      <w:r w:rsidRPr="00614F7A">
        <w:rPr>
          <w:rFonts w:hint="eastAsia"/>
          <w:b/>
          <w:sz w:val="22"/>
          <w:szCs w:val="22"/>
        </w:rPr>
        <w:t>参考</w:t>
      </w:r>
      <w:r>
        <w:rPr>
          <w:rFonts w:hint="eastAsia"/>
          <w:b/>
          <w:sz w:val="22"/>
          <w:szCs w:val="22"/>
        </w:rPr>
        <w:t>Ｂ</w:t>
      </w:r>
      <w:r w:rsidRPr="00614F7A">
        <w:rPr>
          <w:rFonts w:hint="eastAsia"/>
          <w:b/>
          <w:sz w:val="22"/>
          <w:szCs w:val="22"/>
        </w:rPr>
        <w:t>１</w:t>
      </w:r>
      <w:r>
        <w:rPr>
          <w:rFonts w:hint="eastAsia"/>
          <w:b/>
          <w:sz w:val="24"/>
          <w:szCs w:val="24"/>
        </w:rPr>
        <w:t xml:space="preserve">　</w:t>
      </w:r>
      <w:hyperlink r:id="rId11" w:anchor="0021" w:history="1">
        <w:r w:rsidR="00CE7A47" w:rsidRPr="00614F7A">
          <w:rPr>
            <w:rStyle w:val="a3"/>
            <w:rFonts w:hint="eastAsia"/>
            <w:bCs/>
            <w:sz w:val="24"/>
            <w:szCs w:val="24"/>
          </w:rPr>
          <w:t>行政機関が行う政策の評価に関する法律</w:t>
        </w:r>
      </w:hyperlink>
    </w:p>
    <w:p w:rsidR="00CE7A47" w:rsidRPr="00614F7A" w:rsidRDefault="00614F7A" w:rsidP="00614F7A">
      <w:pPr>
        <w:ind w:firstLineChars="500" w:firstLine="1104"/>
        <w:rPr>
          <w:rFonts w:ascii="ＭＳ ゴシック" w:eastAsia="ＭＳ ゴシック" w:hAnsi="ＭＳ ゴシック" w:cs="ＭＳ ゴシック"/>
          <w:kern w:val="0"/>
          <w:sz w:val="24"/>
          <w:szCs w:val="24"/>
        </w:rPr>
      </w:pPr>
      <w:r w:rsidRPr="00614F7A">
        <w:rPr>
          <w:rFonts w:hint="eastAsia"/>
          <w:b/>
          <w:sz w:val="22"/>
          <w:szCs w:val="22"/>
        </w:rPr>
        <w:t>参考Ｂ２</w:t>
      </w:r>
      <w:r w:rsidRPr="00614F7A">
        <w:rPr>
          <w:rFonts w:hint="eastAsia"/>
          <w:b/>
          <w:sz w:val="24"/>
          <w:szCs w:val="24"/>
        </w:rPr>
        <w:t xml:space="preserve">　</w:t>
      </w:r>
      <w:hyperlink r:id="rId12" w:anchor="0022" w:history="1">
        <w:r w:rsidR="00CE7A47" w:rsidRPr="00614F7A">
          <w:rPr>
            <w:rStyle w:val="a3"/>
            <w:rFonts w:ascii="ＭＳ ゴシック" w:eastAsia="ＭＳ ゴシック" w:hAnsi="ＭＳ ゴシック" w:cs="ＭＳ ゴシック" w:hint="eastAsia"/>
            <w:kern w:val="0"/>
            <w:sz w:val="24"/>
            <w:szCs w:val="24"/>
          </w:rPr>
          <w:t>行政機関が行う政策の評価に関する法律施行令</w:t>
        </w:r>
      </w:hyperlink>
    </w:p>
    <w:p w:rsidR="00981700" w:rsidRPr="00614F7A" w:rsidRDefault="00614F7A" w:rsidP="00614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4"/>
        <w:jc w:val="left"/>
        <w:rPr>
          <w:rFonts w:ascii="ＭＳ ゴシック" w:eastAsia="ＭＳ ゴシック" w:hAnsi="ＭＳ ゴシック" w:cs="ＭＳ ゴシック"/>
          <w:kern w:val="0"/>
          <w:sz w:val="24"/>
          <w:szCs w:val="24"/>
        </w:rPr>
      </w:pPr>
      <w:r w:rsidRPr="00614F7A">
        <w:rPr>
          <w:rFonts w:hint="eastAsia"/>
          <w:b/>
          <w:sz w:val="22"/>
          <w:szCs w:val="22"/>
        </w:rPr>
        <w:t>参考Ｂ３</w:t>
      </w:r>
      <w:r w:rsidRPr="00614F7A">
        <w:rPr>
          <w:rFonts w:hint="eastAsia"/>
          <w:b/>
          <w:sz w:val="24"/>
          <w:szCs w:val="24"/>
        </w:rPr>
        <w:t xml:space="preserve">　</w:t>
      </w:r>
      <w:hyperlink r:id="rId13" w:anchor="0090A25" w:history="1">
        <w:r w:rsidR="00981700" w:rsidRPr="00614F7A">
          <w:rPr>
            <w:rStyle w:val="a3"/>
            <w:rFonts w:ascii="ＭＳ ゴシック" w:eastAsia="ＭＳ ゴシック" w:hAnsi="ＭＳ ゴシック" w:cs="ＭＳ ゴシック" w:hint="eastAsia"/>
            <w:kern w:val="0"/>
            <w:sz w:val="24"/>
            <w:szCs w:val="24"/>
          </w:rPr>
          <w:t>公共事業評価の基本的考え方</w:t>
        </w:r>
      </w:hyperlink>
    </w:p>
    <w:p w:rsidR="00981700" w:rsidRPr="00614F7A" w:rsidRDefault="00614F7A" w:rsidP="00614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4"/>
        <w:jc w:val="left"/>
        <w:rPr>
          <w:rFonts w:ascii="ＭＳ ゴシック" w:eastAsia="ＭＳ ゴシック" w:hAnsi="ＭＳ ゴシック" w:cs="ＭＳ ゴシック"/>
          <w:kern w:val="0"/>
          <w:sz w:val="24"/>
          <w:szCs w:val="24"/>
        </w:rPr>
      </w:pPr>
      <w:r w:rsidRPr="00614F7A">
        <w:rPr>
          <w:rFonts w:hint="eastAsia"/>
          <w:b/>
          <w:sz w:val="22"/>
          <w:szCs w:val="22"/>
        </w:rPr>
        <w:t>参考Ｂ</w:t>
      </w:r>
      <w:r>
        <w:rPr>
          <w:rFonts w:hint="eastAsia"/>
          <w:b/>
          <w:sz w:val="22"/>
          <w:szCs w:val="22"/>
        </w:rPr>
        <w:t>４</w:t>
      </w:r>
      <w:r w:rsidRPr="00614F7A">
        <w:rPr>
          <w:rFonts w:hint="eastAsia"/>
          <w:b/>
          <w:sz w:val="24"/>
          <w:szCs w:val="24"/>
        </w:rPr>
        <w:t xml:space="preserve">　</w:t>
      </w:r>
      <w:hyperlink r:id="rId14" w:anchor="0090A24A" w:history="1">
        <w:r w:rsidR="00981700" w:rsidRPr="00614F7A">
          <w:rPr>
            <w:rStyle w:val="a3"/>
            <w:bCs/>
            <w:sz w:val="24"/>
            <w:szCs w:val="24"/>
          </w:rPr>
          <w:t>事業評価の仕組み</w:t>
        </w:r>
      </w:hyperlink>
    </w:p>
    <w:p w:rsidR="00981700" w:rsidRPr="006D089C" w:rsidRDefault="00614F7A" w:rsidP="006D089C">
      <w:pPr>
        <w:ind w:firstLineChars="500" w:firstLine="1104"/>
        <w:rPr>
          <w:rFonts w:ascii="ＭＳ ゴシック" w:eastAsia="ＭＳ ゴシック" w:hAnsi="ＭＳ ゴシック" w:cs="ＭＳ ゴシック"/>
          <w:kern w:val="0"/>
          <w:sz w:val="24"/>
          <w:szCs w:val="24"/>
        </w:rPr>
      </w:pPr>
      <w:r w:rsidRPr="006D089C">
        <w:rPr>
          <w:rFonts w:hint="eastAsia"/>
          <w:b/>
          <w:sz w:val="22"/>
          <w:szCs w:val="22"/>
        </w:rPr>
        <w:t>参考Ｂ５</w:t>
      </w:r>
      <w:r w:rsidRPr="006D089C">
        <w:rPr>
          <w:rFonts w:hint="eastAsia"/>
          <w:b/>
          <w:sz w:val="24"/>
          <w:szCs w:val="24"/>
        </w:rPr>
        <w:t xml:space="preserve">　</w:t>
      </w:r>
      <w:hyperlink r:id="rId15" w:anchor="0090A24B" w:history="1">
        <w:r w:rsidR="00981700" w:rsidRPr="006D089C">
          <w:rPr>
            <w:rStyle w:val="a3"/>
            <w:rFonts w:ascii="ＭＳ ゴシック" w:eastAsia="ＭＳ ゴシック" w:hAnsi="ＭＳ ゴシック" w:cs="ＭＳ ゴシック" w:hint="eastAsia"/>
            <w:kern w:val="0"/>
            <w:sz w:val="24"/>
            <w:szCs w:val="24"/>
          </w:rPr>
          <w:t>事業評価の検討体制</w:t>
        </w:r>
      </w:hyperlink>
    </w:p>
    <w:p w:rsidR="005D69C5" w:rsidRPr="006D089C" w:rsidRDefault="00614F7A" w:rsidP="006D0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4"/>
        <w:jc w:val="left"/>
        <w:rPr>
          <w:rFonts w:ascii="ＭＳ ゴシック" w:eastAsia="ＭＳ ゴシック" w:hAnsi="ＭＳ ゴシック" w:cs="ＭＳ ゴシック"/>
          <w:kern w:val="0"/>
          <w:sz w:val="24"/>
          <w:szCs w:val="24"/>
        </w:rPr>
      </w:pPr>
      <w:r w:rsidRPr="006D089C">
        <w:rPr>
          <w:rFonts w:hint="eastAsia"/>
          <w:b/>
          <w:sz w:val="22"/>
          <w:szCs w:val="22"/>
        </w:rPr>
        <w:t>参考Ｂ６</w:t>
      </w:r>
      <w:r w:rsidRPr="006D089C">
        <w:rPr>
          <w:rFonts w:hint="eastAsia"/>
          <w:b/>
          <w:sz w:val="24"/>
          <w:szCs w:val="24"/>
        </w:rPr>
        <w:t xml:space="preserve">　</w:t>
      </w:r>
      <w:hyperlink r:id="rId16" w:anchor="0090A24_1" w:history="1">
        <w:r w:rsidR="00CE7A47" w:rsidRPr="006D089C">
          <w:rPr>
            <w:rStyle w:val="a3"/>
            <w:rFonts w:ascii="ＭＳ ゴシック" w:eastAsia="ＭＳ ゴシック" w:hAnsi="ＭＳ ゴシック" w:cs="ＭＳ ゴシック" w:hint="eastAsia"/>
            <w:kern w:val="0"/>
            <w:sz w:val="24"/>
            <w:szCs w:val="24"/>
          </w:rPr>
          <w:t>公共事業の再評価実施要領</w:t>
        </w:r>
      </w:hyperlink>
    </w:p>
    <w:p w:rsidR="00DF6AD1" w:rsidRPr="006D089C" w:rsidRDefault="00614F7A" w:rsidP="006D0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4"/>
        <w:jc w:val="left"/>
        <w:rPr>
          <w:rFonts w:ascii="ＭＳ ゴシック" w:eastAsia="ＭＳ ゴシック" w:hAnsi="ＭＳ ゴシック" w:cs="ＭＳ ゴシック"/>
          <w:kern w:val="0"/>
          <w:sz w:val="24"/>
          <w:szCs w:val="24"/>
        </w:rPr>
      </w:pPr>
      <w:r w:rsidRPr="006D089C">
        <w:rPr>
          <w:rFonts w:hint="eastAsia"/>
          <w:b/>
          <w:sz w:val="22"/>
          <w:szCs w:val="22"/>
        </w:rPr>
        <w:t>参考Ｂ７</w:t>
      </w:r>
      <w:r w:rsidRPr="006D089C">
        <w:rPr>
          <w:rFonts w:hint="eastAsia"/>
          <w:b/>
          <w:sz w:val="24"/>
          <w:szCs w:val="24"/>
        </w:rPr>
        <w:t xml:space="preserve">　</w:t>
      </w:r>
      <w:hyperlink r:id="rId17" w:anchor="0090A24A1" w:history="1">
        <w:r w:rsidR="00DF6AD1" w:rsidRPr="006D089C">
          <w:rPr>
            <w:rStyle w:val="a3"/>
            <w:rFonts w:ascii="ＭＳ ゴシック" w:eastAsia="ＭＳ ゴシック" w:hAnsi="ＭＳ ゴシック" w:cs="ＭＳ ゴシック" w:hint="eastAsia"/>
            <w:kern w:val="0"/>
            <w:sz w:val="24"/>
            <w:szCs w:val="24"/>
          </w:rPr>
          <w:t>新規事業採択時評価</w:t>
        </w:r>
      </w:hyperlink>
    </w:p>
    <w:p w:rsidR="00DF6AD1" w:rsidRPr="006D089C" w:rsidRDefault="00614F7A" w:rsidP="006D0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4"/>
        <w:jc w:val="left"/>
        <w:rPr>
          <w:rFonts w:ascii="ＭＳ ゴシック" w:eastAsia="ＭＳ ゴシック" w:hAnsi="ＭＳ ゴシック" w:cs="ＭＳ ゴシック"/>
          <w:kern w:val="0"/>
          <w:sz w:val="24"/>
          <w:szCs w:val="24"/>
        </w:rPr>
      </w:pPr>
      <w:r w:rsidRPr="006D089C">
        <w:rPr>
          <w:rFonts w:hint="eastAsia"/>
          <w:b/>
          <w:sz w:val="22"/>
          <w:szCs w:val="22"/>
        </w:rPr>
        <w:t>参考Ｂ８</w:t>
      </w:r>
      <w:r w:rsidRPr="006D089C">
        <w:rPr>
          <w:rFonts w:hint="eastAsia"/>
          <w:b/>
          <w:sz w:val="24"/>
          <w:szCs w:val="24"/>
        </w:rPr>
        <w:t xml:space="preserve">　</w:t>
      </w:r>
      <w:hyperlink r:id="rId18" w:anchor="0090A24A3" w:history="1">
        <w:r w:rsidR="00DF6AD1" w:rsidRPr="006D089C">
          <w:rPr>
            <w:rStyle w:val="a3"/>
            <w:bCs/>
            <w:sz w:val="24"/>
            <w:szCs w:val="24"/>
          </w:rPr>
          <w:t>完了後の事後評価</w:t>
        </w:r>
      </w:hyperlink>
    </w:p>
    <w:p w:rsidR="00981700" w:rsidRPr="006D089C" w:rsidRDefault="00614F7A" w:rsidP="006D089C">
      <w:pPr>
        <w:ind w:firstLineChars="500" w:firstLine="1104"/>
        <w:rPr>
          <w:rFonts w:ascii="ＭＳ ゴシック" w:eastAsia="ＭＳ ゴシック" w:hAnsi="ＭＳ ゴシック" w:cs="ＭＳ ゴシック"/>
          <w:kern w:val="0"/>
          <w:sz w:val="24"/>
          <w:szCs w:val="24"/>
        </w:rPr>
      </w:pPr>
      <w:r w:rsidRPr="006D089C">
        <w:rPr>
          <w:rFonts w:hint="eastAsia"/>
          <w:b/>
          <w:sz w:val="22"/>
          <w:szCs w:val="22"/>
        </w:rPr>
        <w:t>参考Ｂ９</w:t>
      </w:r>
      <w:r w:rsidRPr="006D089C">
        <w:rPr>
          <w:rFonts w:hint="eastAsia"/>
          <w:b/>
          <w:sz w:val="24"/>
          <w:szCs w:val="24"/>
        </w:rPr>
        <w:t xml:space="preserve">　</w:t>
      </w:r>
      <w:hyperlink r:id="rId19" w:anchor="0090A26" w:history="1">
        <w:r w:rsidR="00981700" w:rsidRPr="006D089C">
          <w:rPr>
            <w:rStyle w:val="a3"/>
            <w:rFonts w:ascii="ＭＳ ゴシック" w:eastAsia="ＭＳ ゴシック" w:hAnsi="ＭＳ ゴシック" w:cs="ＭＳ ゴシック" w:hint="eastAsia"/>
            <w:kern w:val="0"/>
            <w:sz w:val="24"/>
            <w:szCs w:val="24"/>
          </w:rPr>
          <w:t>公共事業評価費用便益分析に関する技術指針</w:t>
        </w:r>
      </w:hyperlink>
    </w:p>
    <w:p w:rsidR="00924B40" w:rsidRPr="006D089C" w:rsidRDefault="00614F7A" w:rsidP="006D089C">
      <w:pPr>
        <w:ind w:firstLineChars="500" w:firstLine="1104"/>
        <w:rPr>
          <w:rFonts w:ascii="ＭＳ ゴシック" w:eastAsia="ＭＳ ゴシック" w:hAnsi="ＭＳ ゴシック" w:cs="ＭＳ ゴシック"/>
          <w:kern w:val="0"/>
          <w:sz w:val="24"/>
          <w:szCs w:val="24"/>
        </w:rPr>
      </w:pPr>
      <w:r w:rsidRPr="006D089C">
        <w:rPr>
          <w:rFonts w:hint="eastAsia"/>
          <w:b/>
          <w:sz w:val="22"/>
          <w:szCs w:val="22"/>
        </w:rPr>
        <w:t>参考Ｂ</w:t>
      </w:r>
      <w:r w:rsidRPr="006D089C">
        <w:rPr>
          <w:rFonts w:hint="eastAsia"/>
          <w:b/>
          <w:sz w:val="22"/>
          <w:szCs w:val="22"/>
        </w:rPr>
        <w:t>1</w:t>
      </w:r>
      <w:r w:rsidRPr="006D089C">
        <w:rPr>
          <w:b/>
          <w:sz w:val="22"/>
          <w:szCs w:val="22"/>
        </w:rPr>
        <w:t>0</w:t>
      </w:r>
      <w:r w:rsidRPr="006D089C">
        <w:rPr>
          <w:rFonts w:hint="eastAsia"/>
          <w:b/>
          <w:sz w:val="22"/>
          <w:szCs w:val="22"/>
        </w:rPr>
        <w:t xml:space="preserve">　</w:t>
      </w:r>
      <w:hyperlink r:id="rId20" w:anchor="0090A10" w:history="1">
        <w:r w:rsidR="00924B40" w:rsidRPr="006D089C">
          <w:rPr>
            <w:rStyle w:val="a3"/>
            <w:rFonts w:ascii="ＭＳ ゴシック" w:eastAsia="ＭＳ ゴシック" w:hAnsi="ＭＳ ゴシック" w:cs="ＭＳ ゴシック" w:hint="eastAsia"/>
            <w:kern w:val="0"/>
            <w:sz w:val="24"/>
            <w:szCs w:val="24"/>
          </w:rPr>
          <w:t>補助金等に係る予算の執行の適正化に関する法律</w:t>
        </w:r>
      </w:hyperlink>
    </w:p>
    <w:p w:rsidR="00924B40" w:rsidRPr="006D089C" w:rsidRDefault="00614F7A" w:rsidP="006D089C">
      <w:pPr>
        <w:ind w:firstLineChars="500" w:firstLine="1104"/>
        <w:rPr>
          <w:rFonts w:ascii="ＭＳ ゴシック" w:eastAsia="ＭＳ ゴシック" w:hAnsi="ＭＳ ゴシック" w:cs="ＭＳ ゴシック"/>
          <w:kern w:val="0"/>
          <w:sz w:val="24"/>
          <w:szCs w:val="24"/>
        </w:rPr>
      </w:pPr>
      <w:r w:rsidRPr="006D089C">
        <w:rPr>
          <w:rFonts w:hint="eastAsia"/>
          <w:b/>
          <w:sz w:val="22"/>
          <w:szCs w:val="22"/>
        </w:rPr>
        <w:t>参考Ｂ</w:t>
      </w:r>
      <w:r w:rsidRPr="006D089C">
        <w:rPr>
          <w:rFonts w:hint="eastAsia"/>
          <w:b/>
          <w:sz w:val="22"/>
          <w:szCs w:val="22"/>
        </w:rPr>
        <w:t>1</w:t>
      </w:r>
      <w:r w:rsidR="006D089C">
        <w:rPr>
          <w:rFonts w:hint="eastAsia"/>
          <w:b/>
          <w:sz w:val="22"/>
          <w:szCs w:val="22"/>
        </w:rPr>
        <w:t>1</w:t>
      </w:r>
      <w:r w:rsidRPr="006D089C">
        <w:rPr>
          <w:rFonts w:hint="eastAsia"/>
          <w:b/>
          <w:sz w:val="22"/>
          <w:szCs w:val="22"/>
        </w:rPr>
        <w:t xml:space="preserve">　</w:t>
      </w:r>
      <w:hyperlink r:id="rId21" w:anchor="0090A10A" w:history="1">
        <w:r w:rsidR="00924B40" w:rsidRPr="006D089C">
          <w:rPr>
            <w:rStyle w:val="a3"/>
            <w:bCs/>
            <w:sz w:val="24"/>
            <w:szCs w:val="24"/>
          </w:rPr>
          <w:t>補助金等に係る予算の執行の適正化に関する法律施行令</w:t>
        </w:r>
      </w:hyperlink>
    </w:p>
    <w:p w:rsidR="00981700" w:rsidRPr="006D089C" w:rsidRDefault="00614F7A" w:rsidP="006D0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4"/>
        <w:jc w:val="left"/>
        <w:rPr>
          <w:rFonts w:ascii="ＭＳ ゴシック" w:eastAsia="ＭＳ ゴシック" w:hAnsi="ＭＳ ゴシック" w:cs="ＭＳ ゴシック"/>
          <w:kern w:val="0"/>
          <w:sz w:val="24"/>
          <w:szCs w:val="24"/>
        </w:rPr>
      </w:pPr>
      <w:r w:rsidRPr="006D089C">
        <w:rPr>
          <w:rFonts w:hint="eastAsia"/>
          <w:b/>
          <w:sz w:val="22"/>
          <w:szCs w:val="22"/>
        </w:rPr>
        <w:t>参考Ｂ</w:t>
      </w:r>
      <w:r w:rsidR="006D089C" w:rsidRPr="006D089C">
        <w:rPr>
          <w:rFonts w:hint="eastAsia"/>
          <w:b/>
          <w:sz w:val="22"/>
          <w:szCs w:val="22"/>
        </w:rPr>
        <w:t>12</w:t>
      </w:r>
      <w:r w:rsidRPr="006D089C">
        <w:rPr>
          <w:rFonts w:hint="eastAsia"/>
          <w:b/>
          <w:sz w:val="24"/>
          <w:szCs w:val="24"/>
        </w:rPr>
        <w:t xml:space="preserve">　</w:t>
      </w:r>
      <w:hyperlink r:id="rId22" w:anchor="0090A" w:history="1">
        <w:r w:rsidR="00924B40" w:rsidRPr="006D089C">
          <w:rPr>
            <w:rStyle w:val="a3"/>
            <w:rFonts w:ascii="ＭＳ ゴシック" w:eastAsia="ＭＳ ゴシック" w:hAnsi="ＭＳ ゴシック" w:cs="ＭＳ ゴシック" w:hint="eastAsia"/>
            <w:kern w:val="0"/>
            <w:sz w:val="24"/>
            <w:szCs w:val="24"/>
          </w:rPr>
          <w:t>社会資本整備審議会</w:t>
        </w:r>
      </w:hyperlink>
    </w:p>
    <w:p w:rsidR="00CE6D10" w:rsidRPr="006D089C" w:rsidRDefault="00614F7A" w:rsidP="006D0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4"/>
        <w:jc w:val="left"/>
        <w:rPr>
          <w:rFonts w:ascii="ＭＳ ゴシック" w:eastAsia="ＭＳ ゴシック" w:hAnsi="ＭＳ ゴシック" w:cs="ＭＳ ゴシック"/>
          <w:kern w:val="0"/>
          <w:sz w:val="24"/>
          <w:szCs w:val="24"/>
        </w:rPr>
      </w:pPr>
      <w:r w:rsidRPr="006D089C">
        <w:rPr>
          <w:rFonts w:hint="eastAsia"/>
          <w:b/>
          <w:sz w:val="22"/>
          <w:szCs w:val="22"/>
        </w:rPr>
        <w:t>参考Ｂ</w:t>
      </w:r>
      <w:r w:rsidR="006D089C" w:rsidRPr="006D089C">
        <w:rPr>
          <w:rFonts w:hint="eastAsia"/>
          <w:b/>
          <w:sz w:val="22"/>
          <w:szCs w:val="22"/>
        </w:rPr>
        <w:t>13</w:t>
      </w:r>
      <w:r w:rsidRPr="006D089C">
        <w:rPr>
          <w:rFonts w:hint="eastAsia"/>
          <w:b/>
          <w:sz w:val="24"/>
          <w:szCs w:val="24"/>
        </w:rPr>
        <w:t xml:space="preserve">　</w:t>
      </w:r>
      <w:hyperlink r:id="rId23" w:anchor="0090A12" w:history="1">
        <w:r w:rsidR="00CE6D10" w:rsidRPr="006D089C">
          <w:rPr>
            <w:rStyle w:val="a3"/>
            <w:rFonts w:ascii="ＭＳ ゴシック" w:eastAsia="ＭＳ ゴシック" w:hAnsi="ＭＳ ゴシック" w:cs="ＭＳ ゴシック" w:hint="eastAsia"/>
            <w:kern w:val="0"/>
            <w:sz w:val="24"/>
            <w:szCs w:val="24"/>
          </w:rPr>
          <w:t>社会資本整備総合交付金</w:t>
        </w:r>
      </w:hyperlink>
    </w:p>
    <w:p w:rsidR="00B93635" w:rsidRPr="006D089C" w:rsidRDefault="00614F7A" w:rsidP="006D0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4"/>
        <w:jc w:val="left"/>
        <w:rPr>
          <w:rFonts w:ascii="ＭＳ ゴシック" w:eastAsia="ＭＳ ゴシック" w:hAnsi="ＭＳ ゴシック" w:cs="ＭＳ ゴシック"/>
          <w:b/>
          <w:kern w:val="0"/>
          <w:sz w:val="24"/>
          <w:szCs w:val="24"/>
        </w:rPr>
      </w:pPr>
      <w:r w:rsidRPr="006D089C">
        <w:rPr>
          <w:rFonts w:hint="eastAsia"/>
          <w:b/>
          <w:sz w:val="22"/>
          <w:szCs w:val="22"/>
        </w:rPr>
        <w:t>参考Ｂ</w:t>
      </w:r>
      <w:r w:rsidR="006D089C" w:rsidRPr="006D089C">
        <w:rPr>
          <w:rFonts w:hint="eastAsia"/>
          <w:b/>
          <w:sz w:val="22"/>
          <w:szCs w:val="22"/>
        </w:rPr>
        <w:t>14</w:t>
      </w:r>
      <w:r w:rsidRPr="006D089C">
        <w:rPr>
          <w:rFonts w:hint="eastAsia"/>
          <w:b/>
          <w:sz w:val="24"/>
          <w:szCs w:val="24"/>
        </w:rPr>
        <w:t xml:space="preserve">　</w:t>
      </w:r>
      <w:hyperlink r:id="rId24" w:anchor="0090A12S" w:history="1">
        <w:r w:rsidR="00CE6D10" w:rsidRPr="006D089C">
          <w:rPr>
            <w:rStyle w:val="a3"/>
            <w:rFonts w:ascii="ＭＳ ゴシック" w:eastAsia="ＭＳ ゴシック" w:hAnsi="ＭＳ ゴシック" w:cs="ＭＳ ゴシック" w:hint="eastAsia"/>
            <w:kern w:val="0"/>
            <w:sz w:val="24"/>
            <w:szCs w:val="24"/>
          </w:rPr>
          <w:t>社会資本総合整備計画書　平成28年3月28</w:t>
        </w:r>
        <w:r w:rsidR="00B93635" w:rsidRPr="006D089C">
          <w:rPr>
            <w:rStyle w:val="a3"/>
            <w:rFonts w:ascii="ＭＳ ゴシック" w:eastAsia="ＭＳ ゴシック" w:hAnsi="ＭＳ ゴシック" w:cs="ＭＳ ゴシック" w:hint="eastAsia"/>
            <w:kern w:val="0"/>
            <w:sz w:val="24"/>
            <w:szCs w:val="24"/>
          </w:rPr>
          <w:t>日</w:t>
        </w:r>
      </w:hyperlink>
    </w:p>
    <w:p w:rsidR="00B93635" w:rsidRDefault="00B93635" w:rsidP="00B93635">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2040"/>
        <w:jc w:val="left"/>
        <w:rPr>
          <w:rFonts w:ascii="ＭＳ ゴシック" w:eastAsia="ＭＳ ゴシック" w:hAnsi="ＭＳ ゴシック" w:cs="ＭＳ ゴシック"/>
          <w:kern w:val="0"/>
          <w:sz w:val="24"/>
          <w:szCs w:val="24"/>
        </w:rPr>
      </w:pPr>
    </w:p>
    <w:p w:rsidR="00B93635" w:rsidRDefault="00B93635" w:rsidP="00B93635">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2040"/>
        <w:jc w:val="left"/>
        <w:rPr>
          <w:rFonts w:ascii="ＭＳ ゴシック" w:eastAsia="ＭＳ ゴシック" w:hAnsi="ＭＳ ゴシック" w:cs="ＭＳ ゴシック"/>
          <w:kern w:val="0"/>
          <w:sz w:val="24"/>
          <w:szCs w:val="24"/>
        </w:rPr>
      </w:pPr>
    </w:p>
    <w:p w:rsidR="003D4068" w:rsidRPr="00B93635" w:rsidRDefault="00CE6D10" w:rsidP="00B93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 w:val="24"/>
          <w:szCs w:val="24"/>
        </w:rPr>
      </w:pPr>
      <w:r w:rsidRPr="00B93635">
        <w:rPr>
          <w:rFonts w:hint="eastAsia"/>
          <w:sz w:val="24"/>
          <w:szCs w:val="24"/>
        </w:rPr>
        <w:t>以上</w:t>
      </w:r>
    </w:p>
    <w:p w:rsidR="00B93635" w:rsidRPr="000B1A4F" w:rsidRDefault="000B1A4F" w:rsidP="00B93635">
      <w:pPr>
        <w:pStyle w:val="a6"/>
        <w:rPr>
          <w:sz w:val="21"/>
          <w:szCs w:val="21"/>
        </w:rPr>
      </w:pPr>
      <w:r w:rsidRPr="000B1A4F">
        <w:rPr>
          <w:sz w:val="21"/>
          <w:szCs w:val="21"/>
        </w:rPr>
        <w:t>http://sky.geocities.jp/moiwasapp4/sapp/issue/cong/Cong_Brief_snt20161206for20161212.docx</w:t>
      </w:r>
    </w:p>
    <w:p w:rsidR="00B93635" w:rsidRPr="000B1A4F" w:rsidRDefault="000B1A4F" w:rsidP="00B93635">
      <w:pPr>
        <w:pStyle w:val="a6"/>
        <w:rPr>
          <w:sz w:val="21"/>
          <w:szCs w:val="21"/>
        </w:rPr>
      </w:pPr>
      <w:r w:rsidRPr="000B1A4F">
        <w:rPr>
          <w:sz w:val="21"/>
          <w:szCs w:val="21"/>
        </w:rPr>
        <w:t>81server</w:t>
      </w:r>
      <w:r w:rsidRPr="000B1A4F">
        <w:rPr>
          <w:rFonts w:hint="eastAsia"/>
          <w:sz w:val="21"/>
          <w:szCs w:val="21"/>
        </w:rPr>
        <w:t>/</w:t>
      </w:r>
      <w:r w:rsidRPr="000B1A4F">
        <w:rPr>
          <w:sz w:val="21"/>
          <w:szCs w:val="21"/>
        </w:rPr>
        <w:t xml:space="preserve"> </w:t>
      </w:r>
      <w:proofErr w:type="spellStart"/>
      <w:r w:rsidRPr="000B1A4F">
        <w:rPr>
          <w:sz w:val="21"/>
          <w:szCs w:val="21"/>
        </w:rPr>
        <w:t>sapp</w:t>
      </w:r>
      <w:proofErr w:type="spellEnd"/>
      <w:r w:rsidRPr="000B1A4F">
        <w:rPr>
          <w:sz w:val="21"/>
          <w:szCs w:val="21"/>
        </w:rPr>
        <w:t>/issue/</w:t>
      </w:r>
      <w:proofErr w:type="spellStart"/>
      <w:r w:rsidRPr="000B1A4F">
        <w:rPr>
          <w:sz w:val="21"/>
          <w:szCs w:val="21"/>
        </w:rPr>
        <w:t>cong</w:t>
      </w:r>
      <w:proofErr w:type="spellEnd"/>
      <w:r w:rsidRPr="000B1A4F">
        <w:rPr>
          <w:sz w:val="21"/>
          <w:szCs w:val="21"/>
        </w:rPr>
        <w:t>/</w:t>
      </w:r>
      <w:r w:rsidR="00B93635" w:rsidRPr="000B1A4F">
        <w:rPr>
          <w:sz w:val="21"/>
          <w:szCs w:val="21"/>
        </w:rPr>
        <w:t>Cong_Brief_snt20161206for20161212.docx</w:t>
      </w:r>
    </w:p>
    <w:p w:rsidR="00BA2A7F" w:rsidRPr="0093086C" w:rsidRDefault="00BA2A7F" w:rsidP="006F5F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Ｐゴシック"/>
          <w:kern w:val="0"/>
          <w:sz w:val="24"/>
          <w:szCs w:val="24"/>
        </w:rPr>
      </w:pPr>
    </w:p>
    <w:p w:rsidR="003D4068" w:rsidRPr="000B1A4F" w:rsidRDefault="003D4068" w:rsidP="003D40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160"/>
        <w:jc w:val="left"/>
        <w:rPr>
          <w:sz w:val="24"/>
          <w:szCs w:val="24"/>
        </w:rPr>
      </w:pPr>
    </w:p>
    <w:sectPr w:rsidR="003D4068" w:rsidRPr="000B1A4F" w:rsidSect="009147C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713BD"/>
    <w:multiLevelType w:val="hybridMultilevel"/>
    <w:tmpl w:val="6C0683A2"/>
    <w:lvl w:ilvl="0" w:tplc="550E8498">
      <w:numFmt w:val="bullet"/>
      <w:lvlText w:val="・"/>
      <w:lvlJc w:val="left"/>
      <w:pPr>
        <w:ind w:left="2040" w:hanging="360"/>
      </w:pPr>
      <w:rPr>
        <w:rFonts w:ascii="ＭＳ 明朝" w:eastAsia="ＭＳ 明朝" w:hAnsi="ＭＳ 明朝" w:cstheme="minorBidi" w:hint="eastAsia"/>
        <w:b/>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B8"/>
    <w:rsid w:val="000B1A4F"/>
    <w:rsid w:val="00152B31"/>
    <w:rsid w:val="00215A49"/>
    <w:rsid w:val="002363EC"/>
    <w:rsid w:val="0034262D"/>
    <w:rsid w:val="00352846"/>
    <w:rsid w:val="003D4068"/>
    <w:rsid w:val="004773AC"/>
    <w:rsid w:val="005B11F6"/>
    <w:rsid w:val="005D69C5"/>
    <w:rsid w:val="00614F7A"/>
    <w:rsid w:val="00695FC8"/>
    <w:rsid w:val="006D089C"/>
    <w:rsid w:val="006D3641"/>
    <w:rsid w:val="006F5FF6"/>
    <w:rsid w:val="00766BE8"/>
    <w:rsid w:val="008916E4"/>
    <w:rsid w:val="009147C5"/>
    <w:rsid w:val="00924B40"/>
    <w:rsid w:val="0093086C"/>
    <w:rsid w:val="00981700"/>
    <w:rsid w:val="00A574EB"/>
    <w:rsid w:val="00A632A8"/>
    <w:rsid w:val="00AE00FE"/>
    <w:rsid w:val="00B22CEC"/>
    <w:rsid w:val="00B2759F"/>
    <w:rsid w:val="00B87D31"/>
    <w:rsid w:val="00B93635"/>
    <w:rsid w:val="00BA2A7F"/>
    <w:rsid w:val="00BE1CB8"/>
    <w:rsid w:val="00C56F88"/>
    <w:rsid w:val="00C77C32"/>
    <w:rsid w:val="00C94B59"/>
    <w:rsid w:val="00CE6D10"/>
    <w:rsid w:val="00CE7A47"/>
    <w:rsid w:val="00CF2045"/>
    <w:rsid w:val="00CF6E6C"/>
    <w:rsid w:val="00DF6AD1"/>
    <w:rsid w:val="00EA08BB"/>
    <w:rsid w:val="00EA4C83"/>
    <w:rsid w:val="00EF423D"/>
    <w:rsid w:val="00F1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1B29F9-7330-4633-BE3D-3DA4774A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F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47C5"/>
    <w:rPr>
      <w:color w:val="0563C1" w:themeColor="hyperlink"/>
      <w:u w:val="single"/>
    </w:rPr>
  </w:style>
  <w:style w:type="paragraph" w:styleId="a4">
    <w:name w:val="List Paragraph"/>
    <w:basedOn w:val="a"/>
    <w:uiPriority w:val="34"/>
    <w:qFormat/>
    <w:rsid w:val="00A632A8"/>
    <w:pPr>
      <w:ind w:leftChars="400" w:left="840"/>
    </w:pPr>
  </w:style>
  <w:style w:type="character" w:styleId="a5">
    <w:name w:val="FollowedHyperlink"/>
    <w:basedOn w:val="a0"/>
    <w:uiPriority w:val="99"/>
    <w:semiHidden/>
    <w:unhideWhenUsed/>
    <w:rsid w:val="00A632A8"/>
    <w:rPr>
      <w:color w:val="954F72" w:themeColor="followedHyperlink"/>
      <w:u w:val="single"/>
    </w:rPr>
  </w:style>
  <w:style w:type="paragraph" w:styleId="a6">
    <w:name w:val="Closing"/>
    <w:basedOn w:val="a"/>
    <w:link w:val="a7"/>
    <w:uiPriority w:val="99"/>
    <w:unhideWhenUsed/>
    <w:rsid w:val="00BA2A7F"/>
    <w:pPr>
      <w:jc w:val="right"/>
    </w:pPr>
    <w:rPr>
      <w:rFonts w:ascii="ＭＳ ゴシック" w:eastAsia="ＭＳ ゴシック" w:hAnsi="ＭＳ ゴシック" w:cs="ＭＳ ゴシック"/>
      <w:kern w:val="0"/>
      <w:sz w:val="24"/>
      <w:szCs w:val="24"/>
    </w:rPr>
  </w:style>
  <w:style w:type="character" w:customStyle="1" w:styleId="a7">
    <w:name w:val="結語 (文字)"/>
    <w:basedOn w:val="a0"/>
    <w:link w:val="a6"/>
    <w:uiPriority w:val="99"/>
    <w:rsid w:val="00BA2A7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90017">
      <w:bodyDiv w:val="1"/>
      <w:marLeft w:val="0"/>
      <w:marRight w:val="0"/>
      <w:marTop w:val="0"/>
      <w:marBottom w:val="0"/>
      <w:divBdr>
        <w:top w:val="none" w:sz="0" w:space="0" w:color="auto"/>
        <w:left w:val="none" w:sz="0" w:space="0" w:color="auto"/>
        <w:bottom w:val="none" w:sz="0" w:space="0" w:color="auto"/>
        <w:right w:val="none" w:sz="0" w:space="0" w:color="auto"/>
      </w:divBdr>
    </w:div>
    <w:div w:id="165737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geocities.jp/moiwasapp/sapp/bplan00.htm" TargetMode="External"/><Relationship Id="rId13" Type="http://schemas.openxmlformats.org/officeDocument/2006/relationships/hyperlink" Target="http://sky.geocities.jp/moiwasapp/sapp/law.htm" TargetMode="External"/><Relationship Id="rId18" Type="http://schemas.openxmlformats.org/officeDocument/2006/relationships/hyperlink" Target="http://sky.geocities.jp/moiwasapp/sapp/law.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y.geocities.jp/moiwasapp/sapp/law.htm" TargetMode="External"/><Relationship Id="rId7" Type="http://schemas.openxmlformats.org/officeDocument/2006/relationships/hyperlink" Target="http://sky.geocities.jp/moiwasapp/sapp/bplan00.htm" TargetMode="External"/><Relationship Id="rId12" Type="http://schemas.openxmlformats.org/officeDocument/2006/relationships/hyperlink" Target="http://sky.geocities.jp/moiwasapp/sapp/law.htm" TargetMode="External"/><Relationship Id="rId17" Type="http://schemas.openxmlformats.org/officeDocument/2006/relationships/hyperlink" Target="http://sky.geocities.jp/moiwasapp/sapp/law.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y.geocities.jp/moiwasapp/sapp/law.htm" TargetMode="External"/><Relationship Id="rId20" Type="http://schemas.openxmlformats.org/officeDocument/2006/relationships/hyperlink" Target="http://sky.geocities.jp/moiwasapp/sapp/law.htm" TargetMode="External"/><Relationship Id="rId1" Type="http://schemas.openxmlformats.org/officeDocument/2006/relationships/numbering" Target="numbering.xml"/><Relationship Id="rId6" Type="http://schemas.openxmlformats.org/officeDocument/2006/relationships/hyperlink" Target="http://sky.geocities.jp/moiwasapp/sapp/bplan00.htm" TargetMode="External"/><Relationship Id="rId11" Type="http://schemas.openxmlformats.org/officeDocument/2006/relationships/hyperlink" Target="http://sky.geocities.jp/moiwasapp/sapp/law.htm" TargetMode="External"/><Relationship Id="rId24" Type="http://schemas.openxmlformats.org/officeDocument/2006/relationships/hyperlink" Target="http://sky.geocities.jp/moiwasapp/sapp/law.htm" TargetMode="External"/><Relationship Id="rId5" Type="http://schemas.openxmlformats.org/officeDocument/2006/relationships/hyperlink" Target="http://sky.geocities.jp/moiwasapp/sapp/law.htm" TargetMode="External"/><Relationship Id="rId15" Type="http://schemas.openxmlformats.org/officeDocument/2006/relationships/hyperlink" Target="http://sky.geocities.jp/moiwasapp/sapp/law.htm" TargetMode="External"/><Relationship Id="rId23" Type="http://schemas.openxmlformats.org/officeDocument/2006/relationships/hyperlink" Target="http://sky.geocities.jp/moiwasapp/sapp/law.htm" TargetMode="External"/><Relationship Id="rId10" Type="http://schemas.openxmlformats.org/officeDocument/2006/relationships/hyperlink" Target="http://sky.geocities.jp/moiwasapp4/sapp/assess/TrafficMaster0000_Shifting.pdf" TargetMode="External"/><Relationship Id="rId19" Type="http://schemas.openxmlformats.org/officeDocument/2006/relationships/hyperlink" Target="http://sky.geocities.jp/moiwasapp/sapp/law.htm" TargetMode="External"/><Relationship Id="rId4" Type="http://schemas.openxmlformats.org/officeDocument/2006/relationships/webSettings" Target="webSettings.xml"/><Relationship Id="rId9" Type="http://schemas.openxmlformats.org/officeDocument/2006/relationships/hyperlink" Target="http://sky.geocities.jp/moiwasapp/sapp/bplan00.htm" TargetMode="External"/><Relationship Id="rId14" Type="http://schemas.openxmlformats.org/officeDocument/2006/relationships/hyperlink" Target="http://sky.geocities.jp/moiwasapp/sapp/law.htm" TargetMode="External"/><Relationship Id="rId22" Type="http://schemas.openxmlformats.org/officeDocument/2006/relationships/hyperlink" Target="http://sky.geocities.jp/moiwasapp/sapp/law.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HM</cp:lastModifiedBy>
  <cp:revision>17</cp:revision>
  <dcterms:created xsi:type="dcterms:W3CDTF">2016-12-05T17:22:00Z</dcterms:created>
  <dcterms:modified xsi:type="dcterms:W3CDTF">2016-12-10T11:12:00Z</dcterms:modified>
</cp:coreProperties>
</file>